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789F" w:rsidRPr="004E3850" w:rsidRDefault="00BC789F" w:rsidP="00BC789F">
      <w:pPr>
        <w:spacing w:line="360" w:lineRule="auto"/>
        <w:ind w:firstLineChars="200" w:firstLine="643"/>
        <w:jc w:val="center"/>
        <w:rPr>
          <w:rFonts w:ascii="仿宋_GB2312" w:eastAsia="仿宋_GB2312" w:hAnsi="Times New Roman" w:hint="eastAsia"/>
          <w:b/>
          <w:sz w:val="32"/>
          <w:szCs w:val="32"/>
        </w:rPr>
      </w:pPr>
      <w:r w:rsidRPr="004E3850">
        <w:rPr>
          <w:rFonts w:ascii="仿宋_GB2312" w:eastAsia="仿宋_GB2312" w:hint="eastAsia"/>
          <w:b/>
          <w:color w:val="000000"/>
          <w:sz w:val="32"/>
          <w:szCs w:val="32"/>
        </w:rPr>
        <w:t>附件</w:t>
      </w:r>
      <w:r w:rsidRPr="004E3850">
        <w:rPr>
          <w:rFonts w:ascii="仿宋_GB2312" w:eastAsia="仿宋_GB2312" w:hAnsi="Times New Roman" w:hint="eastAsia"/>
          <w:b/>
          <w:color w:val="000000"/>
          <w:sz w:val="32"/>
          <w:szCs w:val="32"/>
        </w:rPr>
        <w:t xml:space="preserve">3  </w:t>
      </w:r>
      <w:r w:rsidRPr="004E3850">
        <w:rPr>
          <w:rFonts w:ascii="仿宋_GB2312" w:eastAsia="仿宋_GB2312" w:hint="eastAsia"/>
          <w:b/>
          <w:sz w:val="32"/>
          <w:szCs w:val="32"/>
        </w:rPr>
        <w:t>方案涉及区域的土地利用规划图</w:t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drawing>
          <wp:inline distT="0" distB="0" distL="0" distR="0">
            <wp:extent cx="6297295" cy="8881745"/>
            <wp:effectExtent l="0" t="0" r="8255" b="0"/>
            <wp:docPr id="32" name="图片 32" descr="02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02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8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31" name="图片 31" descr="03 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03 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30" name="图片 30" descr="05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05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9" name="图片 29" descr="06 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06 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28" name="图片 28" descr="08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08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27" name="图片 27" descr="09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09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26" name="图片 26" descr="11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11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5" name="图片 25" descr="12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12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4" name="图片 24" descr="14广东汕尾红海湾经济开发区东洲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14广东汕尾红海湾经济开发区东洲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3" name="图片 23" descr="15广东汕尾红海湾经济开发区东洲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15广东汕尾红海湾经济开发区东洲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2" name="图片 22" descr="17广东汕尾红海湾经济开发区遮浪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17广东汕尾红海湾经济开发区遮浪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1" name="图片 21" descr="18广东汕尾红海湾经济开发区遮浪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18广东汕尾红海湾经济开发区遮浪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20" name="图片 20" descr="20经济开发区遮浪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20经济开发区遮浪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19870"/>
            <wp:effectExtent l="0" t="0" r="0" b="5080"/>
            <wp:docPr id="19" name="图片 19" descr="21广东汕尾红海湾经济开发区遮浪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 descr="21广东汕尾红海湾经济开发区遮浪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1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8" name="图片 18" descr="23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23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7" name="图片 17" descr="24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24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6" name="图片 16" descr="26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26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5" name="图片 15" descr="27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27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14" name="图片 14" descr="29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29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13" name="图片 13" descr="30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30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2" name="图片 12" descr="32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32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11" name="图片 11" descr="33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33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10" name="图片 10" descr="35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35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9" name="图片 9" descr="36 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36 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8" name="图片 8" descr="38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38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2255"/>
            <wp:effectExtent l="0" t="0" r="0" b="0"/>
            <wp:docPr id="7" name="图片 7" descr="39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39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6" name="图片 6" descr="41 广东汕尾红海湾经济开发区田墘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41 广东汕尾红海湾经济开发区田墘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84005"/>
            <wp:effectExtent l="0" t="0" r="0" b="0"/>
            <wp:docPr id="5" name="图片 5" descr="42 广东汕尾红海湾经济开发区田墘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42 广东汕尾红海湾经济开发区田墘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4" name="图片 4" descr="44 广东汕尾红海湾经济开发区遮浪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44 广东汕尾红海湾经济开发区遮浪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3" name="图片 3" descr="45 广东汕尾红海湾经济开发区遮浪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45 广东汕尾红海湾经济开发区遮浪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2" name="图片 2" descr="47 广东汕尾红海湾经济开发区遮浪街道落实地块土地利用规划图（落实前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47 广东汕尾红海湾经济开发区遮浪街道落实地块土地利用规划图（落实前）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9F" w:rsidRPr="004E3850" w:rsidRDefault="00BC789F" w:rsidP="00BC789F">
      <w:pPr>
        <w:spacing w:line="360" w:lineRule="auto"/>
        <w:jc w:val="center"/>
        <w:rPr>
          <w:rFonts w:ascii="仿宋_GB2312" w:eastAsia="仿宋_GB2312" w:hint="eastAsia"/>
          <w:b/>
          <w:color w:val="000000"/>
          <w:sz w:val="32"/>
          <w:szCs w:val="32"/>
        </w:rPr>
      </w:pPr>
      <w:r>
        <w:rPr>
          <w:rFonts w:ascii="仿宋_GB2312" w:eastAsia="仿宋_GB2312" w:hint="eastAsia"/>
          <w:b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480175" cy="9159875"/>
            <wp:effectExtent l="0" t="0" r="0" b="3175"/>
            <wp:docPr id="1" name="图片 1" descr="48 广东汕尾红海湾经济开发区遮浪街道落实地块土地利用规划图（落实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48 广东汕尾红海湾经济开发区遮浪街道落实地块土地利用规划图（落实后）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4D8" w:rsidRDefault="009274D8">
      <w:bookmarkStart w:id="0" w:name="_GoBack"/>
      <w:bookmarkEnd w:id="0"/>
    </w:p>
    <w:sectPr w:rsidR="009274D8">
      <w:pgSz w:w="11906" w:h="16838"/>
      <w:pgMar w:top="720" w:right="879" w:bottom="720" w:left="879" w:header="851" w:footer="992" w:gutter="0"/>
      <w:paperSrc w:first="15" w:other="15"/>
      <w:cols w:space="720"/>
      <w:docGrid w:type="lines"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789F"/>
    <w:rsid w:val="000F5F8B"/>
    <w:rsid w:val="00180CA4"/>
    <w:rsid w:val="001D3755"/>
    <w:rsid w:val="00224306"/>
    <w:rsid w:val="00240017"/>
    <w:rsid w:val="00255FA8"/>
    <w:rsid w:val="004202BE"/>
    <w:rsid w:val="005D00DD"/>
    <w:rsid w:val="005F6AE3"/>
    <w:rsid w:val="00796CA3"/>
    <w:rsid w:val="009274D8"/>
    <w:rsid w:val="00B3450B"/>
    <w:rsid w:val="00BC789F"/>
    <w:rsid w:val="00CD0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789F"/>
    <w:pPr>
      <w:widowControl w:val="0"/>
      <w:jc w:val="both"/>
    </w:pPr>
    <w:rPr>
      <w:rFonts w:ascii="Calibri" w:eastAsia="宋体" w:hAnsi="Calibri" w:cs="Times New Roman"/>
      <w:szCs w:val="24"/>
    </w:rPr>
  </w:style>
  <w:style w:type="paragraph" w:styleId="1">
    <w:name w:val="heading 1"/>
    <w:next w:val="a"/>
    <w:link w:val="1Char"/>
    <w:uiPriority w:val="9"/>
    <w:qFormat/>
    <w:rsid w:val="00CD0559"/>
    <w:pPr>
      <w:keepNext/>
      <w:pBdr>
        <w:bottom w:val="single" w:sz="12" w:space="4" w:color="0070C0"/>
      </w:pBdr>
      <w:snapToGrid w:val="0"/>
      <w:spacing w:before="480" w:after="360" w:line="240" w:lineRule="atLeast"/>
      <w:jc w:val="center"/>
      <w:outlineLvl w:val="0"/>
    </w:pPr>
    <w:rPr>
      <w:rFonts w:ascii="微软雅黑" w:eastAsia="微软雅黑" w:hAnsi="微软雅黑" w:cs="宋体"/>
      <w:color w:val="0070C0"/>
      <w:kern w:val="0"/>
      <w:sz w:val="30"/>
      <w:szCs w:val="30"/>
    </w:rPr>
  </w:style>
  <w:style w:type="paragraph" w:styleId="2">
    <w:name w:val="heading 2"/>
    <w:next w:val="a"/>
    <w:link w:val="2Char"/>
    <w:uiPriority w:val="9"/>
    <w:unhideWhenUsed/>
    <w:qFormat/>
    <w:rsid w:val="00CD0559"/>
    <w:pPr>
      <w:shd w:val="clear" w:color="auto" w:fill="FDE9D9" w:themeFill="accent6" w:themeFillTint="33"/>
      <w:spacing w:before="240" w:after="120" w:line="384" w:lineRule="atLeast"/>
      <w:jc w:val="both"/>
      <w:outlineLvl w:val="1"/>
    </w:pPr>
    <w:rPr>
      <w:rFonts w:ascii="微软雅黑" w:eastAsia="微软雅黑" w:hAnsi="微软雅黑" w:cs="宋体"/>
      <w:caps/>
      <w:color w:val="0070C0"/>
      <w:kern w:val="0"/>
      <w:sz w:val="24"/>
      <w:szCs w:val="24"/>
    </w:rPr>
  </w:style>
  <w:style w:type="paragraph" w:styleId="3">
    <w:name w:val="heading 3"/>
    <w:basedOn w:val="a"/>
    <w:next w:val="a"/>
    <w:link w:val="3Char"/>
    <w:uiPriority w:val="9"/>
    <w:unhideWhenUsed/>
    <w:qFormat/>
    <w:rsid w:val="00CD0559"/>
    <w:pPr>
      <w:widowControl/>
      <w:snapToGrid w:val="0"/>
      <w:spacing w:before="240" w:after="60"/>
      <w:outlineLvl w:val="2"/>
    </w:pPr>
    <w:rPr>
      <w:rFonts w:ascii="微软雅黑" w:eastAsia="微软雅黑" w:hAnsi="微软雅黑" w:cs="宋体"/>
      <w:bCs/>
      <w:color w:val="00B050"/>
      <w:ker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标题 3 Char"/>
    <w:basedOn w:val="a0"/>
    <w:link w:val="3"/>
    <w:uiPriority w:val="9"/>
    <w:rsid w:val="00CD0559"/>
    <w:rPr>
      <w:rFonts w:ascii="微软雅黑" w:eastAsia="微软雅黑" w:hAnsi="微软雅黑" w:cs="宋体"/>
      <w:bCs/>
      <w:color w:val="00B050"/>
      <w:kern w:val="0"/>
      <w:sz w:val="22"/>
    </w:rPr>
  </w:style>
  <w:style w:type="character" w:customStyle="1" w:styleId="1Char">
    <w:name w:val="标题 1 Char"/>
    <w:basedOn w:val="a0"/>
    <w:link w:val="1"/>
    <w:uiPriority w:val="9"/>
    <w:rsid w:val="00CD0559"/>
    <w:rPr>
      <w:rFonts w:ascii="微软雅黑" w:eastAsia="微软雅黑" w:hAnsi="微软雅黑" w:cs="宋体"/>
      <w:color w:val="0070C0"/>
      <w:kern w:val="0"/>
      <w:sz w:val="30"/>
      <w:szCs w:val="30"/>
    </w:rPr>
  </w:style>
  <w:style w:type="character" w:customStyle="1" w:styleId="2Char">
    <w:name w:val="标题 2 Char"/>
    <w:basedOn w:val="a0"/>
    <w:link w:val="2"/>
    <w:uiPriority w:val="9"/>
    <w:rsid w:val="00CD0559"/>
    <w:rPr>
      <w:rFonts w:ascii="微软雅黑" w:eastAsia="微软雅黑" w:hAnsi="微软雅黑" w:cs="宋体"/>
      <w:caps/>
      <w:color w:val="0070C0"/>
      <w:kern w:val="0"/>
      <w:sz w:val="24"/>
      <w:szCs w:val="24"/>
      <w:shd w:val="clear" w:color="auto" w:fill="FDE9D9" w:themeFill="accent6" w:themeFillTint="33"/>
    </w:rPr>
  </w:style>
  <w:style w:type="paragraph" w:customStyle="1" w:styleId="a3">
    <w:name w:val="附件正文"/>
    <w:link w:val="Char"/>
    <w:qFormat/>
    <w:rsid w:val="00CD0559"/>
    <w:pPr>
      <w:spacing w:after="60" w:line="276" w:lineRule="auto"/>
      <w:ind w:firstLineChars="200" w:firstLine="200"/>
      <w:jc w:val="both"/>
    </w:pPr>
    <w:rPr>
      <w:kern w:val="0"/>
    </w:rPr>
  </w:style>
  <w:style w:type="character" w:customStyle="1" w:styleId="Char">
    <w:name w:val="附件正文 Char"/>
    <w:basedOn w:val="a0"/>
    <w:link w:val="a3"/>
    <w:rsid w:val="00CD0559"/>
    <w:rPr>
      <w:kern w:val="0"/>
    </w:rPr>
  </w:style>
  <w:style w:type="paragraph" w:styleId="a4">
    <w:name w:val="Balloon Text"/>
    <w:basedOn w:val="a"/>
    <w:link w:val="Char0"/>
    <w:uiPriority w:val="99"/>
    <w:semiHidden/>
    <w:unhideWhenUsed/>
    <w:rsid w:val="00BC789F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BC789F"/>
    <w:rPr>
      <w:rFonts w:ascii="Calibri" w:eastAsia="宋体" w:hAnsi="Calibri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789F"/>
    <w:pPr>
      <w:widowControl w:val="0"/>
      <w:jc w:val="both"/>
    </w:pPr>
    <w:rPr>
      <w:rFonts w:ascii="Calibri" w:eastAsia="宋体" w:hAnsi="Calibri" w:cs="Times New Roman"/>
      <w:szCs w:val="24"/>
    </w:rPr>
  </w:style>
  <w:style w:type="paragraph" w:styleId="1">
    <w:name w:val="heading 1"/>
    <w:next w:val="a"/>
    <w:link w:val="1Char"/>
    <w:uiPriority w:val="9"/>
    <w:qFormat/>
    <w:rsid w:val="00CD0559"/>
    <w:pPr>
      <w:keepNext/>
      <w:pBdr>
        <w:bottom w:val="single" w:sz="12" w:space="4" w:color="0070C0"/>
      </w:pBdr>
      <w:snapToGrid w:val="0"/>
      <w:spacing w:before="480" w:after="360" w:line="240" w:lineRule="atLeast"/>
      <w:jc w:val="center"/>
      <w:outlineLvl w:val="0"/>
    </w:pPr>
    <w:rPr>
      <w:rFonts w:ascii="微软雅黑" w:eastAsia="微软雅黑" w:hAnsi="微软雅黑" w:cs="宋体"/>
      <w:color w:val="0070C0"/>
      <w:kern w:val="0"/>
      <w:sz w:val="30"/>
      <w:szCs w:val="30"/>
    </w:rPr>
  </w:style>
  <w:style w:type="paragraph" w:styleId="2">
    <w:name w:val="heading 2"/>
    <w:next w:val="a"/>
    <w:link w:val="2Char"/>
    <w:uiPriority w:val="9"/>
    <w:unhideWhenUsed/>
    <w:qFormat/>
    <w:rsid w:val="00CD0559"/>
    <w:pPr>
      <w:shd w:val="clear" w:color="auto" w:fill="FDE9D9" w:themeFill="accent6" w:themeFillTint="33"/>
      <w:spacing w:before="240" w:after="120" w:line="384" w:lineRule="atLeast"/>
      <w:jc w:val="both"/>
      <w:outlineLvl w:val="1"/>
    </w:pPr>
    <w:rPr>
      <w:rFonts w:ascii="微软雅黑" w:eastAsia="微软雅黑" w:hAnsi="微软雅黑" w:cs="宋体"/>
      <w:caps/>
      <w:color w:val="0070C0"/>
      <w:kern w:val="0"/>
      <w:sz w:val="24"/>
      <w:szCs w:val="24"/>
    </w:rPr>
  </w:style>
  <w:style w:type="paragraph" w:styleId="3">
    <w:name w:val="heading 3"/>
    <w:basedOn w:val="a"/>
    <w:next w:val="a"/>
    <w:link w:val="3Char"/>
    <w:uiPriority w:val="9"/>
    <w:unhideWhenUsed/>
    <w:qFormat/>
    <w:rsid w:val="00CD0559"/>
    <w:pPr>
      <w:widowControl/>
      <w:snapToGrid w:val="0"/>
      <w:spacing w:before="240" w:after="60"/>
      <w:outlineLvl w:val="2"/>
    </w:pPr>
    <w:rPr>
      <w:rFonts w:ascii="微软雅黑" w:eastAsia="微软雅黑" w:hAnsi="微软雅黑" w:cs="宋体"/>
      <w:bCs/>
      <w:color w:val="00B050"/>
      <w:ker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标题 3 Char"/>
    <w:basedOn w:val="a0"/>
    <w:link w:val="3"/>
    <w:uiPriority w:val="9"/>
    <w:rsid w:val="00CD0559"/>
    <w:rPr>
      <w:rFonts w:ascii="微软雅黑" w:eastAsia="微软雅黑" w:hAnsi="微软雅黑" w:cs="宋体"/>
      <w:bCs/>
      <w:color w:val="00B050"/>
      <w:kern w:val="0"/>
      <w:sz w:val="22"/>
    </w:rPr>
  </w:style>
  <w:style w:type="character" w:customStyle="1" w:styleId="1Char">
    <w:name w:val="标题 1 Char"/>
    <w:basedOn w:val="a0"/>
    <w:link w:val="1"/>
    <w:uiPriority w:val="9"/>
    <w:rsid w:val="00CD0559"/>
    <w:rPr>
      <w:rFonts w:ascii="微软雅黑" w:eastAsia="微软雅黑" w:hAnsi="微软雅黑" w:cs="宋体"/>
      <w:color w:val="0070C0"/>
      <w:kern w:val="0"/>
      <w:sz w:val="30"/>
      <w:szCs w:val="30"/>
    </w:rPr>
  </w:style>
  <w:style w:type="character" w:customStyle="1" w:styleId="2Char">
    <w:name w:val="标题 2 Char"/>
    <w:basedOn w:val="a0"/>
    <w:link w:val="2"/>
    <w:uiPriority w:val="9"/>
    <w:rsid w:val="00CD0559"/>
    <w:rPr>
      <w:rFonts w:ascii="微软雅黑" w:eastAsia="微软雅黑" w:hAnsi="微软雅黑" w:cs="宋体"/>
      <w:caps/>
      <w:color w:val="0070C0"/>
      <w:kern w:val="0"/>
      <w:sz w:val="24"/>
      <w:szCs w:val="24"/>
      <w:shd w:val="clear" w:color="auto" w:fill="FDE9D9" w:themeFill="accent6" w:themeFillTint="33"/>
    </w:rPr>
  </w:style>
  <w:style w:type="paragraph" w:customStyle="1" w:styleId="a3">
    <w:name w:val="附件正文"/>
    <w:link w:val="Char"/>
    <w:qFormat/>
    <w:rsid w:val="00CD0559"/>
    <w:pPr>
      <w:spacing w:after="60" w:line="276" w:lineRule="auto"/>
      <w:ind w:firstLineChars="200" w:firstLine="200"/>
      <w:jc w:val="both"/>
    </w:pPr>
    <w:rPr>
      <w:kern w:val="0"/>
    </w:rPr>
  </w:style>
  <w:style w:type="character" w:customStyle="1" w:styleId="Char">
    <w:name w:val="附件正文 Char"/>
    <w:basedOn w:val="a0"/>
    <w:link w:val="a3"/>
    <w:rsid w:val="00CD0559"/>
    <w:rPr>
      <w:kern w:val="0"/>
    </w:rPr>
  </w:style>
  <w:style w:type="paragraph" w:styleId="a4">
    <w:name w:val="Balloon Text"/>
    <w:basedOn w:val="a"/>
    <w:link w:val="Char0"/>
    <w:uiPriority w:val="99"/>
    <w:semiHidden/>
    <w:unhideWhenUsed/>
    <w:rsid w:val="00BC789F"/>
    <w:rPr>
      <w:sz w:val="18"/>
      <w:szCs w:val="18"/>
    </w:rPr>
  </w:style>
  <w:style w:type="character" w:customStyle="1" w:styleId="Char0">
    <w:name w:val="批注框文本 Char"/>
    <w:basedOn w:val="a0"/>
    <w:link w:val="a4"/>
    <w:uiPriority w:val="99"/>
    <w:semiHidden/>
    <w:rsid w:val="00BC789F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9</Words>
  <Characters>56</Characters>
  <Application>Microsoft Office Word</Application>
  <DocSecurity>0</DocSecurity>
  <Lines>1</Lines>
  <Paragraphs>1</Paragraphs>
  <ScaleCrop>false</ScaleCrop>
  <Company>微软中国</Company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xbany</dc:creator>
  <cp:lastModifiedBy>xbany</cp:lastModifiedBy>
  <cp:revision>1</cp:revision>
  <dcterms:created xsi:type="dcterms:W3CDTF">2020-05-19T00:51:00Z</dcterms:created>
  <dcterms:modified xsi:type="dcterms:W3CDTF">2020-05-19T00:51:00Z</dcterms:modified>
</cp:coreProperties>
</file>