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64" w:rsidRPr="00A87751" w:rsidRDefault="00A87751">
      <w:pPr>
        <w:pStyle w:val="a3"/>
        <w:spacing w:line="600" w:lineRule="exact"/>
        <w:rPr>
          <w:rFonts w:ascii="仿宋_GB2312" w:eastAsia="仿宋_GB2312" w:hAnsi="仿宋"/>
          <w:kern w:val="0"/>
          <w:sz w:val="32"/>
          <w:szCs w:val="32"/>
        </w:rPr>
      </w:pPr>
      <w:bookmarkStart w:id="0" w:name="_GoBack"/>
      <w:bookmarkEnd w:id="0"/>
      <w:r w:rsidRPr="00A87751">
        <w:rPr>
          <w:rFonts w:ascii="仿宋_GB2312" w:eastAsia="仿宋_GB2312" w:hAnsi="仿宋" w:hint="eastAsia"/>
          <w:kern w:val="0"/>
          <w:sz w:val="32"/>
          <w:szCs w:val="32"/>
        </w:rPr>
        <w:t>附件2：</w:t>
      </w:r>
    </w:p>
    <w:p w:rsidR="007F7164" w:rsidRDefault="007F7164">
      <w:pPr>
        <w:pStyle w:val="a3"/>
        <w:spacing w:line="620" w:lineRule="exact"/>
        <w:jc w:val="center"/>
        <w:rPr>
          <w:rFonts w:ascii="黑体" w:eastAsia="黑体" w:hAnsi="黑体"/>
          <w:b/>
          <w:kern w:val="0"/>
          <w:sz w:val="36"/>
          <w:szCs w:val="36"/>
        </w:rPr>
      </w:pPr>
    </w:p>
    <w:p w:rsidR="007F7164" w:rsidRDefault="00A87751">
      <w:pPr>
        <w:pStyle w:val="a3"/>
        <w:spacing w:line="620" w:lineRule="exact"/>
        <w:jc w:val="center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面试考生须知</w:t>
      </w:r>
    </w:p>
    <w:p w:rsidR="007F7164" w:rsidRDefault="007F7164">
      <w:pPr>
        <w:pStyle w:val="a3"/>
        <w:spacing w:line="620" w:lineRule="exact"/>
        <w:rPr>
          <w:rFonts w:ascii="黑体" w:eastAsia="黑体" w:hAnsi="黑体"/>
          <w:kern w:val="0"/>
          <w:sz w:val="36"/>
          <w:szCs w:val="36"/>
        </w:rPr>
      </w:pPr>
    </w:p>
    <w:p w:rsidR="007F7164" w:rsidRPr="00A87751" w:rsidRDefault="00A87751">
      <w:pPr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　　</w:t>
      </w:r>
      <w:r w:rsidRPr="00A87751">
        <w:rPr>
          <w:rFonts w:ascii="仿宋_GB2312" w:eastAsia="仿宋_GB2312" w:hAnsi="仿宋" w:hint="eastAsia"/>
          <w:kern w:val="0"/>
          <w:sz w:val="32"/>
          <w:szCs w:val="32"/>
        </w:rPr>
        <w:t>一、考生须按照本公告公布的面试时间与考场安排，在面试当天8:</w:t>
      </w:r>
      <w:r w:rsidR="003F0E51">
        <w:rPr>
          <w:rFonts w:ascii="仿宋_GB2312" w:eastAsia="仿宋_GB2312" w:hAnsi="仿宋" w:hint="eastAsia"/>
          <w:kern w:val="0"/>
          <w:sz w:val="32"/>
          <w:szCs w:val="32"/>
        </w:rPr>
        <w:t>4</w:t>
      </w:r>
      <w:r w:rsidRPr="00A87751">
        <w:rPr>
          <w:rFonts w:ascii="仿宋_GB2312" w:eastAsia="仿宋_GB2312" w:hAnsi="仿宋" w:hint="eastAsia"/>
          <w:kern w:val="0"/>
          <w:sz w:val="32"/>
          <w:szCs w:val="32"/>
        </w:rPr>
        <w:t>5前凭本人笔试准考证、二代居民身份证、粤康码到指定考场报到，参加面试抽签。考生所携带的通讯工具和音频、视频发射、接收设备关闭后连同背包、书包等其他物品交工作人员统一保管、考完离场时领回。</w:t>
      </w:r>
    </w:p>
    <w:p w:rsidR="007F7164" w:rsidRPr="00A87751" w:rsidRDefault="00A87751">
      <w:pPr>
        <w:rPr>
          <w:rFonts w:ascii="仿宋_GB2312" w:eastAsia="仿宋_GB2312" w:hAnsi="仿宋"/>
          <w:kern w:val="0"/>
          <w:sz w:val="32"/>
          <w:szCs w:val="32"/>
        </w:rPr>
      </w:pPr>
      <w:r w:rsidRPr="00A87751">
        <w:rPr>
          <w:rFonts w:ascii="仿宋_GB2312" w:eastAsia="仿宋_GB2312" w:hAnsi="仿宋" w:hint="eastAsia"/>
          <w:kern w:val="0"/>
          <w:sz w:val="32"/>
          <w:szCs w:val="32"/>
        </w:rPr>
        <w:t xml:space="preserve">　　二、考生应保持良好的卫生习惯，做好卫生防护措施，面试期间自备一次性医用口罩或以上级别口罩，除身份确认、面试答题环节需摘除口罩以外，全程佩戴口罩。</w:t>
      </w:r>
    </w:p>
    <w:p w:rsidR="007F7164" w:rsidRPr="00A87751" w:rsidRDefault="00A87751">
      <w:pPr>
        <w:rPr>
          <w:rFonts w:ascii="仿宋_GB2312" w:eastAsia="仿宋_GB2312" w:hAnsi="仿宋"/>
          <w:kern w:val="0"/>
          <w:sz w:val="32"/>
          <w:szCs w:val="32"/>
        </w:rPr>
      </w:pPr>
      <w:r w:rsidRPr="00A87751">
        <w:rPr>
          <w:rFonts w:ascii="仿宋_GB2312" w:eastAsia="仿宋_GB2312" w:hAnsi="仿宋" w:hint="eastAsia"/>
          <w:kern w:val="0"/>
          <w:sz w:val="32"/>
          <w:szCs w:val="32"/>
        </w:rPr>
        <w:t xml:space="preserve">　　三、面试当天上午8:</w:t>
      </w:r>
      <w:r w:rsidR="003F0E51">
        <w:rPr>
          <w:rFonts w:ascii="仿宋_GB2312" w:eastAsia="仿宋_GB2312" w:hAnsi="仿宋" w:hint="eastAsia"/>
          <w:kern w:val="0"/>
          <w:sz w:val="32"/>
          <w:szCs w:val="32"/>
        </w:rPr>
        <w:t>4</w:t>
      </w:r>
      <w:r w:rsidRPr="00A87751">
        <w:rPr>
          <w:rFonts w:ascii="仿宋_GB2312" w:eastAsia="仿宋_GB2312" w:hAnsi="仿宋" w:hint="eastAsia"/>
          <w:kern w:val="0"/>
          <w:sz w:val="32"/>
          <w:szCs w:val="32"/>
        </w:rPr>
        <w:t>5前没有进入候考室的考生，按自动放弃面试资格处理；对证件携带不齐的，取消面试资格。</w:t>
      </w:r>
    </w:p>
    <w:p w:rsidR="007F7164" w:rsidRPr="00A87751" w:rsidRDefault="00A87751">
      <w:pPr>
        <w:rPr>
          <w:rFonts w:ascii="仿宋_GB2312" w:eastAsia="仿宋_GB2312" w:hAnsi="仿宋"/>
          <w:kern w:val="0"/>
          <w:sz w:val="32"/>
          <w:szCs w:val="32"/>
        </w:rPr>
      </w:pPr>
      <w:r w:rsidRPr="00A87751">
        <w:rPr>
          <w:rFonts w:ascii="仿宋_GB2312" w:eastAsia="仿宋_GB2312" w:hAnsi="仿宋" w:hint="eastAsia"/>
          <w:kern w:val="0"/>
          <w:sz w:val="32"/>
          <w:szCs w:val="32"/>
        </w:rPr>
        <w:t xml:space="preserve">　　四、考生不得穿制服或有明显文字、图案标识的服装参加面试。</w:t>
      </w:r>
    </w:p>
    <w:p w:rsidR="007F7164" w:rsidRPr="00A87751" w:rsidRDefault="00A87751">
      <w:pPr>
        <w:rPr>
          <w:rFonts w:ascii="仿宋_GB2312" w:eastAsia="仿宋_GB2312" w:hAnsi="仿宋"/>
          <w:kern w:val="0"/>
          <w:sz w:val="32"/>
          <w:szCs w:val="32"/>
        </w:rPr>
      </w:pPr>
      <w:r w:rsidRPr="00A87751">
        <w:rPr>
          <w:rFonts w:ascii="仿宋_GB2312" w:eastAsia="仿宋_GB2312" w:hAnsi="仿宋" w:hint="eastAsia"/>
          <w:kern w:val="0"/>
          <w:sz w:val="32"/>
          <w:szCs w:val="32"/>
        </w:rPr>
        <w:t xml:space="preserve">　　五、考生报到后，工作人员组织考生抽签，决定面试的先后顺序，考生应按抽签确定的面试顺序进行面试。</w:t>
      </w:r>
    </w:p>
    <w:p w:rsidR="007F7164" w:rsidRPr="00A87751" w:rsidRDefault="00A87751">
      <w:pPr>
        <w:rPr>
          <w:rFonts w:ascii="仿宋_GB2312" w:eastAsia="仿宋_GB2312" w:hAnsi="仿宋"/>
          <w:kern w:val="0"/>
          <w:sz w:val="32"/>
          <w:szCs w:val="32"/>
        </w:rPr>
      </w:pPr>
      <w:r w:rsidRPr="00A87751">
        <w:rPr>
          <w:rFonts w:ascii="仿宋_GB2312" w:eastAsia="仿宋_GB2312" w:hAnsi="仿宋" w:hint="eastAsia"/>
          <w:kern w:val="0"/>
          <w:sz w:val="32"/>
          <w:szCs w:val="32"/>
        </w:rPr>
        <w:t xml:space="preserve">　　六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</w:t>
      </w:r>
      <w:r w:rsidRPr="00A87751">
        <w:rPr>
          <w:rFonts w:ascii="仿宋_GB2312" w:eastAsia="仿宋_GB2312" w:hAnsi="仿宋" w:hint="eastAsia"/>
          <w:kern w:val="0"/>
          <w:sz w:val="32"/>
          <w:szCs w:val="32"/>
        </w:rPr>
        <w:lastRenderedPageBreak/>
        <w:t>意。候考考生需离开考场的，应书面提出申请，经考场主考同意后按弃考处理。严禁任何人向考生传递试题信息。</w:t>
      </w:r>
    </w:p>
    <w:p w:rsidR="007F7164" w:rsidRPr="00A87751" w:rsidRDefault="00A87751">
      <w:pPr>
        <w:rPr>
          <w:rFonts w:ascii="仿宋_GB2312" w:eastAsia="仿宋_GB2312" w:hAnsi="仿宋"/>
          <w:kern w:val="0"/>
          <w:sz w:val="32"/>
          <w:szCs w:val="32"/>
        </w:rPr>
      </w:pPr>
      <w:r w:rsidRPr="00A87751">
        <w:rPr>
          <w:rFonts w:ascii="仿宋_GB2312" w:eastAsia="仿宋_GB2312" w:hAnsi="仿宋" w:hint="eastAsia"/>
          <w:kern w:val="0"/>
          <w:sz w:val="32"/>
          <w:szCs w:val="32"/>
        </w:rPr>
        <w:t xml:space="preserve">　　七、考生必须以普通话回答评委提问。在面试中，应严格按照评委的提问回答，不得报告、透露或暗示个人信息，其身份以抽签编码显示。考生对评委的提问不清楚的，可要求评委重新念题。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:rsidR="007F7164" w:rsidRPr="00A87751" w:rsidRDefault="00A87751">
      <w:pPr>
        <w:rPr>
          <w:rFonts w:ascii="仿宋_GB2312" w:eastAsia="仿宋_GB2312" w:hAnsi="仿宋"/>
          <w:kern w:val="0"/>
          <w:sz w:val="32"/>
          <w:szCs w:val="32"/>
        </w:rPr>
      </w:pPr>
      <w:r w:rsidRPr="00A87751">
        <w:rPr>
          <w:rFonts w:ascii="仿宋_GB2312" w:eastAsia="仿宋_GB2312" w:hAnsi="仿宋" w:hint="eastAsia"/>
          <w:kern w:val="0"/>
          <w:sz w:val="32"/>
          <w:szCs w:val="32"/>
        </w:rPr>
        <w:t xml:space="preserve">　　</w:t>
      </w:r>
      <w:r w:rsidRPr="003F0E51">
        <w:rPr>
          <w:rFonts w:ascii="仿宋_GB2312" w:eastAsia="仿宋_GB2312" w:hAnsi="仿宋" w:hint="eastAsia"/>
          <w:kern w:val="0"/>
          <w:sz w:val="32"/>
          <w:szCs w:val="32"/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 w:rsidR="007F7164" w:rsidRPr="00A87751" w:rsidRDefault="00A87751">
      <w:pPr>
        <w:rPr>
          <w:rFonts w:ascii="仿宋_GB2312" w:eastAsia="仿宋_GB2312" w:hAnsi="仿宋"/>
          <w:kern w:val="0"/>
          <w:sz w:val="32"/>
          <w:szCs w:val="32"/>
        </w:rPr>
      </w:pPr>
      <w:r w:rsidRPr="00A87751">
        <w:rPr>
          <w:rFonts w:ascii="仿宋_GB2312" w:eastAsia="仿宋_GB2312" w:hAnsi="仿宋" w:hint="eastAsia"/>
          <w:kern w:val="0"/>
          <w:sz w:val="32"/>
          <w:szCs w:val="32"/>
        </w:rPr>
        <w:t xml:space="preserve">　　九、考生在面试完毕取得成绩回执后，应立即离开考场，不得在考场附近逗留。</w:t>
      </w:r>
    </w:p>
    <w:p w:rsidR="007F7164" w:rsidRPr="00A87751" w:rsidRDefault="00A87751">
      <w:pPr>
        <w:rPr>
          <w:rFonts w:ascii="仿宋_GB2312" w:eastAsia="仿宋_GB2312" w:hAnsi="仿宋"/>
          <w:kern w:val="0"/>
          <w:sz w:val="32"/>
          <w:szCs w:val="32"/>
        </w:rPr>
      </w:pPr>
      <w:r w:rsidRPr="00A87751">
        <w:rPr>
          <w:rFonts w:ascii="仿宋_GB2312" w:eastAsia="仿宋_GB2312" w:hAnsi="仿宋" w:hint="eastAsia"/>
          <w:kern w:val="0"/>
          <w:sz w:val="32"/>
          <w:szCs w:val="32"/>
        </w:rPr>
        <w:t xml:space="preserve">　　十、考生应接受现场工作人员的管理，对违反面试规定的，将按照《广东省事业单位公开招聘人员面试工作规范（试行）》进行严肃处理。</w:t>
      </w:r>
    </w:p>
    <w:p w:rsidR="007F7164" w:rsidRDefault="007F7164"/>
    <w:sectPr w:rsidR="007F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FDE" w:rsidRDefault="00796FDE" w:rsidP="00F41301">
      <w:r>
        <w:separator/>
      </w:r>
    </w:p>
  </w:endnote>
  <w:endnote w:type="continuationSeparator" w:id="0">
    <w:p w:rsidR="00796FDE" w:rsidRDefault="00796FDE" w:rsidP="00F4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FDE" w:rsidRDefault="00796FDE" w:rsidP="00F41301">
      <w:r>
        <w:separator/>
      </w:r>
    </w:p>
  </w:footnote>
  <w:footnote w:type="continuationSeparator" w:id="0">
    <w:p w:rsidR="00796FDE" w:rsidRDefault="00796FDE" w:rsidP="00F4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CD1C3F"/>
    <w:rsid w:val="003F0E51"/>
    <w:rsid w:val="00796FDE"/>
    <w:rsid w:val="007F7164"/>
    <w:rsid w:val="00A87751"/>
    <w:rsid w:val="00F41301"/>
    <w:rsid w:val="2ABF3E27"/>
    <w:rsid w:val="56C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C0F555"/>
  <w15:docId w15:val="{8B5E359A-B6AD-43F7-8339-74D2F00D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header"/>
    <w:basedOn w:val="a"/>
    <w:link w:val="a5"/>
    <w:rsid w:val="00F41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41301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41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4130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南</dc:creator>
  <cp:lastModifiedBy>Elsa13</cp:lastModifiedBy>
  <cp:revision>4</cp:revision>
  <cp:lastPrinted>2022-07-07T07:49:00Z</cp:lastPrinted>
  <dcterms:created xsi:type="dcterms:W3CDTF">2022-06-27T09:22:00Z</dcterms:created>
  <dcterms:modified xsi:type="dcterms:W3CDTF">2022-07-07T08:25:00Z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E559896163E44860A2970206CFFDE9CC</vt:lpwstr>
  </property>
</Properties>
</file>