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红海湾开发区拟退出相对贫困村名单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970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1601"/>
        <w:gridCol w:w="1324"/>
        <w:gridCol w:w="1257"/>
        <w:gridCol w:w="1575"/>
        <w:gridCol w:w="150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  <w:t>街道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行政村</w:t>
            </w: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总户数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</w:rPr>
              <w:t>总人口数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  <w:t>贫困户数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  <w:t>贫困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eastAsia="zh-CN"/>
              </w:rPr>
              <w:t>人口数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田墘街道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外湖村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989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4692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82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东洲街道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东二村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821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2882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53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8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遮浪街道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  <w:t>东尾村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609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3175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51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lang w:val="en-US" w:eastAsia="zh-CN"/>
              </w:rPr>
              <w:t>165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96799"/>
    <w:rsid w:val="74F70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Administrator</cp:lastModifiedBy>
  <dcterms:modified xsi:type="dcterms:W3CDTF">2020-07-14T06:44:09Z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