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39E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bookmarkStart w:id="2" w:name="_GoBack"/>
      <w:bookmarkEnd w:id="2"/>
      <w:r>
        <w:rPr>
          <w:rFonts w:hint="eastAsia" w:ascii="仿宋_GB2312" w:hAnsi="仿宋" w:eastAsia="仿宋_GB2312"/>
          <w:sz w:val="32"/>
          <w:szCs w:val="32"/>
          <w:lang w:val="en-US" w:eastAsia="zh-CN"/>
        </w:rPr>
        <w:t>附件1：</w:t>
      </w:r>
    </w:p>
    <w:p w14:paraId="565CDD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p>
    <w:p w14:paraId="0DD1F411">
      <w:pPr>
        <w:adjustRightInd w:val="0"/>
        <w:snapToGrid w:val="0"/>
        <w:jc w:val="center"/>
        <w:rPr>
          <w:rFonts w:hint="eastAsia"/>
          <w:b/>
          <w:bCs/>
          <w:sz w:val="44"/>
          <w:szCs w:val="44"/>
          <w:lang w:val="en-US" w:eastAsia="zh-CN"/>
        </w:rPr>
      </w:pPr>
      <w:r>
        <w:rPr>
          <w:rFonts w:hint="eastAsia"/>
          <w:b/>
          <w:bCs/>
          <w:sz w:val="44"/>
          <w:szCs w:val="44"/>
        </w:rPr>
        <w:t>202</w:t>
      </w:r>
      <w:r>
        <w:rPr>
          <w:rFonts w:hint="eastAsia"/>
          <w:b/>
          <w:bCs/>
          <w:sz w:val="44"/>
          <w:szCs w:val="44"/>
          <w:lang w:val="en-US" w:eastAsia="zh-CN"/>
        </w:rPr>
        <w:t>6</w:t>
      </w:r>
      <w:r>
        <w:rPr>
          <w:rFonts w:hint="eastAsia"/>
          <w:b/>
          <w:bCs/>
          <w:sz w:val="44"/>
          <w:szCs w:val="44"/>
        </w:rPr>
        <w:t>年</w:t>
      </w:r>
      <w:r>
        <w:rPr>
          <w:rFonts w:hint="eastAsia"/>
          <w:b/>
          <w:bCs/>
          <w:sz w:val="44"/>
          <w:szCs w:val="44"/>
          <w:lang w:val="en-US" w:eastAsia="zh-CN"/>
        </w:rPr>
        <w:t>汕尾红海湾经济开发区消防救援</w:t>
      </w:r>
    </w:p>
    <w:p w14:paraId="6258A19C">
      <w:pPr>
        <w:adjustRightInd w:val="0"/>
        <w:snapToGrid w:val="0"/>
        <w:jc w:val="center"/>
        <w:rPr>
          <w:rFonts w:hint="default" w:eastAsia="宋体"/>
          <w:b/>
          <w:bCs/>
          <w:sz w:val="44"/>
          <w:szCs w:val="44"/>
          <w:lang w:val="en-US" w:eastAsia="zh-CN"/>
        </w:rPr>
      </w:pPr>
      <w:r>
        <w:rPr>
          <w:rFonts w:hint="eastAsia"/>
          <w:b/>
          <w:bCs/>
          <w:sz w:val="44"/>
          <w:szCs w:val="44"/>
          <w:lang w:val="en-US" w:eastAsia="zh-CN"/>
        </w:rPr>
        <w:t>大队公开招聘政府专职消防员岗位表</w:t>
      </w:r>
    </w:p>
    <w:p w14:paraId="443F137D">
      <w:pPr>
        <w:adjustRightInd w:val="0"/>
        <w:snapToGrid w:val="0"/>
        <w:jc w:val="center"/>
        <w:rPr>
          <w:b/>
          <w:bCs/>
          <w:sz w:val="44"/>
          <w:szCs w:val="44"/>
        </w:rPr>
      </w:pPr>
    </w:p>
    <w:tbl>
      <w:tblPr>
        <w:tblStyle w:val="6"/>
        <w:tblW w:w="10817" w:type="dxa"/>
        <w:tblInd w:w="-1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7"/>
        <w:gridCol w:w="683"/>
        <w:gridCol w:w="700"/>
        <w:gridCol w:w="617"/>
        <w:gridCol w:w="633"/>
        <w:gridCol w:w="925"/>
        <w:gridCol w:w="750"/>
        <w:gridCol w:w="1568"/>
        <w:gridCol w:w="957"/>
        <w:gridCol w:w="700"/>
        <w:gridCol w:w="1234"/>
        <w:gridCol w:w="1633"/>
      </w:tblGrid>
      <w:tr w14:paraId="57BD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417" w:type="dxa"/>
            <w:shd w:val="clear" w:color="auto" w:fill="auto"/>
            <w:tcMar>
              <w:top w:w="15" w:type="dxa"/>
              <w:left w:w="15" w:type="dxa"/>
              <w:right w:w="15" w:type="dxa"/>
            </w:tcMar>
            <w:vAlign w:val="center"/>
          </w:tcPr>
          <w:p w14:paraId="333FFF60">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序号</w:t>
            </w:r>
          </w:p>
        </w:tc>
        <w:tc>
          <w:tcPr>
            <w:tcW w:w="683" w:type="dxa"/>
            <w:shd w:val="clear" w:color="auto" w:fill="auto"/>
            <w:tcMar>
              <w:top w:w="15" w:type="dxa"/>
              <w:left w:w="15" w:type="dxa"/>
              <w:right w:w="15" w:type="dxa"/>
            </w:tcMar>
            <w:vAlign w:val="center"/>
          </w:tcPr>
          <w:p w14:paraId="453A0401">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岗位代码</w:t>
            </w:r>
          </w:p>
        </w:tc>
        <w:tc>
          <w:tcPr>
            <w:tcW w:w="700" w:type="dxa"/>
            <w:shd w:val="clear" w:color="auto" w:fill="auto"/>
            <w:tcMar>
              <w:top w:w="15" w:type="dxa"/>
              <w:left w:w="15" w:type="dxa"/>
              <w:right w:w="15" w:type="dxa"/>
            </w:tcMar>
            <w:vAlign w:val="center"/>
          </w:tcPr>
          <w:p w14:paraId="2830D1C6">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w:t>
            </w:r>
          </w:p>
          <w:p w14:paraId="525CA321">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名称</w:t>
            </w:r>
          </w:p>
        </w:tc>
        <w:tc>
          <w:tcPr>
            <w:tcW w:w="617" w:type="dxa"/>
            <w:shd w:val="clear" w:color="auto" w:fill="auto"/>
            <w:tcMar>
              <w:top w:w="15" w:type="dxa"/>
              <w:left w:w="15" w:type="dxa"/>
              <w:right w:w="15" w:type="dxa"/>
            </w:tcMar>
            <w:vAlign w:val="center"/>
          </w:tcPr>
          <w:p w14:paraId="30F9AB49">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招聘</w:t>
            </w:r>
          </w:p>
          <w:p w14:paraId="0DC5244D">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对象</w:t>
            </w:r>
          </w:p>
        </w:tc>
        <w:tc>
          <w:tcPr>
            <w:tcW w:w="633" w:type="dxa"/>
            <w:shd w:val="clear" w:color="auto" w:fill="auto"/>
            <w:tcMar>
              <w:top w:w="15" w:type="dxa"/>
              <w:left w:w="15" w:type="dxa"/>
              <w:right w:w="15" w:type="dxa"/>
            </w:tcMar>
            <w:vAlign w:val="center"/>
          </w:tcPr>
          <w:p w14:paraId="3998CAB0">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招聘人数</w:t>
            </w:r>
          </w:p>
        </w:tc>
        <w:tc>
          <w:tcPr>
            <w:tcW w:w="925" w:type="dxa"/>
            <w:shd w:val="clear" w:color="auto" w:fill="auto"/>
            <w:tcMar>
              <w:top w:w="15" w:type="dxa"/>
              <w:left w:w="15" w:type="dxa"/>
              <w:right w:w="15" w:type="dxa"/>
            </w:tcMar>
            <w:vAlign w:val="center"/>
          </w:tcPr>
          <w:p w14:paraId="1B106C12">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学历</w:t>
            </w:r>
          </w:p>
          <w:p w14:paraId="59BE0437">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50" w:type="dxa"/>
            <w:shd w:val="clear" w:color="auto" w:fill="auto"/>
            <w:tcMar>
              <w:top w:w="15" w:type="dxa"/>
              <w:left w:w="15" w:type="dxa"/>
              <w:right w:w="15" w:type="dxa"/>
            </w:tcMar>
            <w:vAlign w:val="center"/>
          </w:tcPr>
          <w:p w14:paraId="4603586A">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学位</w:t>
            </w:r>
          </w:p>
          <w:p w14:paraId="6C3BC8FA">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1568" w:type="dxa"/>
            <w:shd w:val="clear" w:color="auto" w:fill="auto"/>
            <w:tcMar>
              <w:top w:w="15" w:type="dxa"/>
              <w:left w:w="15" w:type="dxa"/>
              <w:right w:w="15" w:type="dxa"/>
            </w:tcMar>
            <w:vAlign w:val="center"/>
          </w:tcPr>
          <w:p w14:paraId="5E78A62D">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专业</w:t>
            </w:r>
          </w:p>
          <w:p w14:paraId="01094A3D">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957" w:type="dxa"/>
            <w:shd w:val="clear" w:color="auto" w:fill="auto"/>
            <w:tcMar>
              <w:top w:w="15" w:type="dxa"/>
              <w:left w:w="15" w:type="dxa"/>
              <w:right w:w="15" w:type="dxa"/>
            </w:tcMar>
            <w:vAlign w:val="center"/>
          </w:tcPr>
          <w:p w14:paraId="1487AAC7">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年龄</w:t>
            </w:r>
          </w:p>
          <w:p w14:paraId="3A24D526">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00" w:type="dxa"/>
            <w:shd w:val="clear" w:color="auto" w:fill="auto"/>
            <w:tcMar>
              <w:top w:w="15" w:type="dxa"/>
              <w:left w:w="15" w:type="dxa"/>
              <w:right w:w="15" w:type="dxa"/>
            </w:tcMar>
            <w:vAlign w:val="center"/>
          </w:tcPr>
          <w:p w14:paraId="757F33A2">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工作经历</w:t>
            </w:r>
          </w:p>
          <w:p w14:paraId="5301A06F">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1234" w:type="dxa"/>
            <w:shd w:val="clear" w:color="auto" w:fill="auto"/>
            <w:tcMar>
              <w:top w:w="15" w:type="dxa"/>
              <w:left w:w="15" w:type="dxa"/>
              <w:right w:w="15" w:type="dxa"/>
            </w:tcMar>
            <w:vAlign w:val="center"/>
          </w:tcPr>
          <w:p w14:paraId="1D7893B4">
            <w:pPr>
              <w:widowControl/>
              <w:spacing w:line="300" w:lineRule="exact"/>
              <w:jc w:val="center"/>
              <w:textAlignment w:val="center"/>
              <w:rPr>
                <w:rFonts w:hint="default" w:ascii="黑体" w:hAnsi="黑体" w:eastAsia="黑体" w:cs="楷体"/>
                <w:color w:val="000000"/>
                <w:kern w:val="0"/>
                <w:sz w:val="28"/>
                <w:szCs w:val="28"/>
                <w:lang w:val="en-US" w:eastAsia="zh-CN" w:bidi="ar"/>
              </w:rPr>
            </w:pPr>
            <w:r>
              <w:rPr>
                <w:rFonts w:hint="eastAsia" w:ascii="黑体" w:hAnsi="黑体" w:eastAsia="黑体" w:cs="楷体"/>
                <w:color w:val="000000"/>
                <w:kern w:val="0"/>
                <w:sz w:val="28"/>
                <w:szCs w:val="28"/>
                <w:lang w:val="en-US" w:eastAsia="zh-CN" w:bidi="ar"/>
              </w:rPr>
              <w:t>其他条件</w:t>
            </w:r>
          </w:p>
        </w:tc>
        <w:tc>
          <w:tcPr>
            <w:tcW w:w="1633" w:type="dxa"/>
            <w:shd w:val="clear" w:color="auto" w:fill="auto"/>
            <w:tcMar>
              <w:top w:w="15" w:type="dxa"/>
              <w:left w:w="15" w:type="dxa"/>
              <w:right w:w="15" w:type="dxa"/>
            </w:tcMar>
            <w:vAlign w:val="center"/>
          </w:tcPr>
          <w:p w14:paraId="3B2B2628">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备注</w:t>
            </w:r>
          </w:p>
        </w:tc>
      </w:tr>
      <w:tr w14:paraId="6551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8" w:hRule="atLeast"/>
        </w:trPr>
        <w:tc>
          <w:tcPr>
            <w:tcW w:w="417" w:type="dxa"/>
            <w:shd w:val="clear" w:color="auto" w:fill="auto"/>
            <w:tcMar>
              <w:top w:w="15" w:type="dxa"/>
              <w:left w:w="15" w:type="dxa"/>
              <w:right w:w="15" w:type="dxa"/>
            </w:tcMar>
            <w:vAlign w:val="center"/>
          </w:tcPr>
          <w:p w14:paraId="068882F3">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lang w:bidi="ar"/>
              </w:rPr>
              <w:t>1</w:t>
            </w:r>
          </w:p>
        </w:tc>
        <w:tc>
          <w:tcPr>
            <w:tcW w:w="683" w:type="dxa"/>
            <w:shd w:val="clear" w:color="auto" w:fill="auto"/>
            <w:tcMar>
              <w:top w:w="15" w:type="dxa"/>
              <w:left w:w="15" w:type="dxa"/>
              <w:right w:w="15" w:type="dxa"/>
            </w:tcMar>
            <w:vAlign w:val="center"/>
          </w:tcPr>
          <w:p w14:paraId="36028A1C">
            <w:pPr>
              <w:widowControl/>
              <w:jc w:val="center"/>
              <w:textAlignment w:val="center"/>
              <w:rPr>
                <w:rFonts w:ascii="楷体" w:hAnsi="楷体" w:eastAsia="楷体" w:cs="楷体"/>
                <w:color w:val="000000"/>
                <w:sz w:val="24"/>
              </w:rPr>
            </w:pPr>
            <w:r>
              <w:rPr>
                <w:rFonts w:hint="eastAsia" w:ascii="楷体" w:hAnsi="楷体" w:eastAsia="楷体" w:cs="楷体"/>
                <w:color w:val="000000"/>
                <w:sz w:val="24"/>
                <w:lang w:val="en-US" w:eastAsia="zh-CN"/>
              </w:rPr>
              <w:t>A</w:t>
            </w:r>
            <w:r>
              <w:rPr>
                <w:rFonts w:hint="eastAsia" w:ascii="楷体" w:hAnsi="楷体" w:eastAsia="楷体" w:cs="楷体"/>
                <w:color w:val="000000"/>
                <w:sz w:val="24"/>
              </w:rPr>
              <w:t>1001</w:t>
            </w:r>
          </w:p>
        </w:tc>
        <w:tc>
          <w:tcPr>
            <w:tcW w:w="700" w:type="dxa"/>
            <w:shd w:val="clear" w:color="auto" w:fill="auto"/>
            <w:tcMar>
              <w:top w:w="15" w:type="dxa"/>
              <w:left w:w="15" w:type="dxa"/>
              <w:right w:w="15" w:type="dxa"/>
            </w:tcMar>
            <w:vAlign w:val="center"/>
          </w:tcPr>
          <w:p w14:paraId="41829EA9">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sz w:val="24"/>
              </w:rPr>
              <w:t>政府专职消防员</w:t>
            </w:r>
            <w:r>
              <w:rPr>
                <w:rFonts w:hint="eastAsia" w:ascii="楷体" w:hAnsi="楷体" w:eastAsia="楷体" w:cs="楷体"/>
                <w:color w:val="000000"/>
                <w:sz w:val="24"/>
                <w:lang w:eastAsia="zh-CN"/>
              </w:rPr>
              <w:t>（战斗员</w:t>
            </w:r>
            <w:r>
              <w:rPr>
                <w:rFonts w:hint="eastAsia" w:ascii="楷体" w:hAnsi="楷体" w:eastAsia="楷体" w:cs="楷体"/>
                <w:color w:val="000000"/>
                <w:sz w:val="24"/>
                <w:lang w:val="en-US" w:eastAsia="zh-CN"/>
              </w:rPr>
              <w:t>/驾驶员</w:t>
            </w:r>
            <w:r>
              <w:rPr>
                <w:rFonts w:hint="eastAsia" w:ascii="楷体" w:hAnsi="楷体" w:eastAsia="楷体" w:cs="楷体"/>
                <w:color w:val="000000"/>
                <w:sz w:val="24"/>
                <w:lang w:eastAsia="zh-CN"/>
              </w:rPr>
              <w:t>）</w:t>
            </w:r>
          </w:p>
        </w:tc>
        <w:tc>
          <w:tcPr>
            <w:tcW w:w="617" w:type="dxa"/>
            <w:shd w:val="clear" w:color="auto" w:fill="auto"/>
            <w:tcMar>
              <w:top w:w="15" w:type="dxa"/>
              <w:left w:w="15" w:type="dxa"/>
              <w:right w:w="15" w:type="dxa"/>
            </w:tcMar>
            <w:vAlign w:val="center"/>
          </w:tcPr>
          <w:p w14:paraId="07A17097">
            <w:pPr>
              <w:widowControl/>
              <w:jc w:val="center"/>
              <w:textAlignment w:val="center"/>
              <w:rPr>
                <w:rFonts w:ascii="楷体" w:hAnsi="楷体" w:eastAsia="楷体" w:cs="楷体"/>
                <w:color w:val="000000"/>
                <w:kern w:val="0"/>
                <w:sz w:val="24"/>
                <w:lang w:bidi="ar"/>
              </w:rPr>
            </w:pPr>
            <w:r>
              <w:rPr>
                <w:rFonts w:hint="eastAsia" w:ascii="楷体" w:hAnsi="楷体" w:eastAsia="楷体" w:cs="楷体"/>
                <w:color w:val="000000"/>
                <w:kern w:val="0"/>
                <w:sz w:val="24"/>
                <w:lang w:bidi="ar"/>
              </w:rPr>
              <w:t>社会</w:t>
            </w:r>
          </w:p>
          <w:p w14:paraId="78EB94DF">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lang w:bidi="ar"/>
              </w:rPr>
              <w:t>人员</w:t>
            </w:r>
          </w:p>
        </w:tc>
        <w:tc>
          <w:tcPr>
            <w:tcW w:w="633" w:type="dxa"/>
            <w:shd w:val="clear" w:color="auto" w:fill="auto"/>
            <w:tcMar>
              <w:top w:w="15" w:type="dxa"/>
              <w:left w:w="15" w:type="dxa"/>
              <w:right w:w="15" w:type="dxa"/>
            </w:tcMar>
            <w:vAlign w:val="center"/>
          </w:tcPr>
          <w:p w14:paraId="354A579E">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sz w:val="24"/>
                <w:lang w:val="en-US" w:eastAsia="zh-CN"/>
              </w:rPr>
              <w:t>5</w:t>
            </w:r>
          </w:p>
        </w:tc>
        <w:tc>
          <w:tcPr>
            <w:tcW w:w="925" w:type="dxa"/>
            <w:shd w:val="clear" w:color="auto" w:fill="auto"/>
            <w:tcMar>
              <w:top w:w="15" w:type="dxa"/>
              <w:left w:w="15" w:type="dxa"/>
              <w:right w:w="15" w:type="dxa"/>
            </w:tcMar>
            <w:vAlign w:val="center"/>
          </w:tcPr>
          <w:p w14:paraId="65F05A31">
            <w:pPr>
              <w:widowControl/>
              <w:textAlignment w:val="center"/>
              <w:rPr>
                <w:rFonts w:ascii="楷体" w:hAnsi="楷体" w:eastAsia="楷体" w:cs="楷体"/>
                <w:color w:val="000000"/>
                <w:sz w:val="24"/>
              </w:rPr>
            </w:pPr>
            <w:r>
              <w:rPr>
                <w:rFonts w:hint="eastAsia" w:ascii="楷体" w:hAnsi="楷体" w:eastAsia="楷体" w:cs="楷体"/>
                <w:color w:val="000000"/>
                <w:kern w:val="0"/>
                <w:sz w:val="24"/>
                <w:lang w:val="en-US" w:eastAsia="zh-CN" w:bidi="ar"/>
              </w:rPr>
              <w:t>高中或同等（含职高、中专、技校）以上学历，</w:t>
            </w:r>
            <w:r>
              <w:rPr>
                <w:rFonts w:hint="eastAsia" w:ascii="楷体" w:hAnsi="楷体" w:eastAsia="楷体" w:cs="楷体"/>
                <w:color w:val="000000"/>
                <w:kern w:val="0"/>
                <w:sz w:val="24"/>
                <w:highlight w:val="none"/>
                <w:lang w:bidi="ar"/>
              </w:rPr>
              <w:t>大专</w:t>
            </w:r>
            <w:r>
              <w:rPr>
                <w:rFonts w:hint="eastAsia" w:ascii="楷体" w:hAnsi="楷体" w:eastAsia="楷体" w:cs="楷体"/>
                <w:color w:val="000000"/>
                <w:kern w:val="0"/>
                <w:sz w:val="24"/>
                <w:highlight w:val="none"/>
                <w:lang w:val="en-US" w:eastAsia="zh-CN" w:bidi="ar"/>
              </w:rPr>
              <w:t>及</w:t>
            </w:r>
            <w:r>
              <w:rPr>
                <w:rFonts w:hint="eastAsia" w:ascii="楷体" w:hAnsi="楷体" w:eastAsia="楷体" w:cs="楷体"/>
                <w:color w:val="000000"/>
                <w:kern w:val="0"/>
                <w:sz w:val="24"/>
                <w:highlight w:val="none"/>
                <w:lang w:bidi="ar"/>
              </w:rPr>
              <w:t>以上学历</w:t>
            </w:r>
            <w:r>
              <w:rPr>
                <w:rFonts w:hint="eastAsia" w:ascii="楷体" w:hAnsi="楷体" w:eastAsia="楷体" w:cs="楷体"/>
                <w:color w:val="000000"/>
                <w:kern w:val="0"/>
                <w:sz w:val="24"/>
                <w:highlight w:val="none"/>
                <w:lang w:val="en-US" w:eastAsia="zh-CN" w:bidi="ar"/>
              </w:rPr>
              <w:t>在同等条件下</w:t>
            </w:r>
            <w:r>
              <w:rPr>
                <w:rFonts w:hint="eastAsia" w:ascii="楷体" w:hAnsi="楷体" w:eastAsia="楷体" w:cs="楷体"/>
                <w:color w:val="000000"/>
                <w:kern w:val="0"/>
                <w:sz w:val="24"/>
                <w:highlight w:val="none"/>
                <w:lang w:bidi="ar"/>
              </w:rPr>
              <w:t>优先录</w:t>
            </w:r>
            <w:r>
              <w:rPr>
                <w:rFonts w:hint="eastAsia" w:ascii="楷体" w:hAnsi="楷体" w:eastAsia="楷体" w:cs="楷体"/>
                <w:color w:val="000000"/>
                <w:kern w:val="0"/>
                <w:sz w:val="24"/>
                <w:highlight w:val="none"/>
                <w:lang w:val="en-US" w:eastAsia="zh-CN" w:bidi="ar"/>
              </w:rPr>
              <w:t xml:space="preserve"> </w:t>
            </w:r>
            <w:r>
              <w:rPr>
                <w:rFonts w:hint="eastAsia" w:ascii="楷体" w:hAnsi="楷体" w:eastAsia="楷体" w:cs="楷体"/>
                <w:color w:val="000000"/>
                <w:kern w:val="0"/>
                <w:sz w:val="24"/>
                <w:highlight w:val="none"/>
                <w:lang w:bidi="ar"/>
              </w:rPr>
              <w:t>用</w:t>
            </w:r>
          </w:p>
        </w:tc>
        <w:tc>
          <w:tcPr>
            <w:tcW w:w="750" w:type="dxa"/>
            <w:shd w:val="clear" w:color="auto" w:fill="auto"/>
            <w:tcMar>
              <w:top w:w="15" w:type="dxa"/>
              <w:left w:w="15" w:type="dxa"/>
              <w:right w:w="15" w:type="dxa"/>
            </w:tcMar>
            <w:vAlign w:val="center"/>
          </w:tcPr>
          <w:p w14:paraId="17E7C3EC">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1568" w:type="dxa"/>
            <w:shd w:val="clear" w:color="auto" w:fill="auto"/>
            <w:tcMar>
              <w:top w:w="15" w:type="dxa"/>
              <w:left w:w="15" w:type="dxa"/>
              <w:right w:w="15" w:type="dxa"/>
            </w:tcMar>
            <w:vAlign w:val="center"/>
          </w:tcPr>
          <w:p w14:paraId="02B5FDA9">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957" w:type="dxa"/>
            <w:shd w:val="clear" w:color="auto" w:fill="auto"/>
            <w:tcMar>
              <w:top w:w="15" w:type="dxa"/>
              <w:left w:w="15" w:type="dxa"/>
              <w:right w:w="15" w:type="dxa"/>
            </w:tcMar>
            <w:vAlign w:val="center"/>
          </w:tcPr>
          <w:p w14:paraId="1AD6B59D">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kern w:val="0"/>
                <w:sz w:val="24"/>
                <w:lang w:bidi="ar"/>
              </w:rPr>
              <w:t>18周岁-30周岁</w:t>
            </w:r>
            <w:r>
              <w:rPr>
                <w:rFonts w:hint="eastAsia" w:ascii="楷体" w:hAnsi="楷体" w:eastAsia="楷体" w:cs="楷体"/>
                <w:color w:val="000000"/>
                <w:kern w:val="0"/>
                <w:sz w:val="24"/>
                <w:lang w:eastAsia="zh-CN" w:bidi="ar"/>
              </w:rPr>
              <w:t>，持有B2驾驶证的年龄放宽至</w:t>
            </w:r>
            <w:r>
              <w:rPr>
                <w:rFonts w:hint="eastAsia" w:ascii="楷体" w:hAnsi="楷体" w:eastAsia="楷体" w:cs="楷体"/>
                <w:color w:val="000000"/>
                <w:kern w:val="0"/>
                <w:sz w:val="24"/>
                <w:lang w:val="en-US" w:eastAsia="zh-CN" w:bidi="ar"/>
              </w:rPr>
              <w:t>40</w:t>
            </w:r>
            <w:r>
              <w:rPr>
                <w:rFonts w:hint="eastAsia" w:ascii="楷体" w:hAnsi="楷体" w:eastAsia="楷体" w:cs="楷体"/>
                <w:color w:val="000000"/>
                <w:kern w:val="0"/>
                <w:sz w:val="24"/>
                <w:lang w:eastAsia="zh-CN" w:bidi="ar"/>
              </w:rPr>
              <w:t>周岁</w:t>
            </w:r>
          </w:p>
        </w:tc>
        <w:tc>
          <w:tcPr>
            <w:tcW w:w="700" w:type="dxa"/>
            <w:shd w:val="clear" w:color="auto" w:fill="auto"/>
            <w:tcMar>
              <w:top w:w="15" w:type="dxa"/>
              <w:left w:w="15" w:type="dxa"/>
              <w:right w:w="15" w:type="dxa"/>
            </w:tcMar>
            <w:vAlign w:val="center"/>
          </w:tcPr>
          <w:p w14:paraId="3FDB5B2D">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1234" w:type="dxa"/>
            <w:shd w:val="clear" w:color="auto" w:fill="auto"/>
            <w:tcMar>
              <w:top w:w="15" w:type="dxa"/>
              <w:left w:w="15" w:type="dxa"/>
              <w:right w:w="15" w:type="dxa"/>
            </w:tcMar>
            <w:vAlign w:val="center"/>
          </w:tcPr>
          <w:p w14:paraId="37C04F2F">
            <w:pPr>
              <w:widowControl/>
              <w:jc w:val="center"/>
              <w:textAlignment w:val="center"/>
              <w:rPr>
                <w:rFonts w:hint="eastAsia" w:ascii="楷体" w:hAnsi="楷体" w:eastAsia="楷体" w:cs="楷体"/>
                <w:color w:val="000000"/>
                <w:sz w:val="24"/>
              </w:rPr>
            </w:pPr>
          </w:p>
        </w:tc>
        <w:tc>
          <w:tcPr>
            <w:tcW w:w="1633" w:type="dxa"/>
            <w:shd w:val="clear" w:color="auto" w:fill="auto"/>
            <w:tcMar>
              <w:top w:w="15" w:type="dxa"/>
              <w:left w:w="15" w:type="dxa"/>
              <w:right w:w="15" w:type="dxa"/>
            </w:tcMar>
            <w:vAlign w:val="center"/>
          </w:tcPr>
          <w:p w14:paraId="58C8BDE5">
            <w:pPr>
              <w:rPr>
                <w:rFonts w:ascii="楷体" w:hAnsi="楷体" w:eastAsia="楷体" w:cs="楷体"/>
                <w:color w:val="000000"/>
                <w:sz w:val="24"/>
              </w:rPr>
            </w:pPr>
            <w:r>
              <w:rPr>
                <w:rFonts w:hint="eastAsia" w:ascii="楷体" w:hAnsi="楷体" w:eastAsia="楷体" w:cs="楷体"/>
                <w:sz w:val="24"/>
                <w:lang w:val="en-US" w:eastAsia="zh-CN"/>
              </w:rPr>
              <w:t>同等条件下，</w:t>
            </w:r>
            <w:r>
              <w:rPr>
                <w:rFonts w:hint="eastAsia" w:ascii="楷体" w:hAnsi="楷体" w:eastAsia="楷体" w:cs="楷体"/>
                <w:sz w:val="24"/>
              </w:rPr>
              <w:t>退伍军人、从事过消防救援工作且取得国家消防和应急救援人员职业资格证书的，持有特种车辆操作证或</w:t>
            </w:r>
            <w:r>
              <w:rPr>
                <w:rFonts w:hint="eastAsia" w:ascii="楷体" w:hAnsi="楷体" w:eastAsia="楷体" w:cs="楷体"/>
                <w:sz w:val="24"/>
                <w:lang w:val="en-US" w:eastAsia="zh-CN"/>
              </w:rPr>
              <w:t>B2以上驾驶证</w:t>
            </w:r>
            <w:r>
              <w:rPr>
                <w:rFonts w:hint="eastAsia" w:ascii="楷体" w:hAnsi="楷体" w:eastAsia="楷体" w:cs="楷体"/>
                <w:sz w:val="24"/>
              </w:rPr>
              <w:t>等条件人员优先录取。</w:t>
            </w:r>
          </w:p>
        </w:tc>
      </w:tr>
    </w:tbl>
    <w:p w14:paraId="204A655A">
      <w:pPr>
        <w:adjustRightInd w:val="0"/>
        <w:snapToGrid w:val="0"/>
        <w:spacing w:line="560" w:lineRule="exact"/>
        <w:jc w:val="left"/>
        <w:rPr>
          <w:rFonts w:hint="eastAsia" w:ascii="宋体" w:hAnsi="宋体" w:cs="宋体"/>
          <w:bCs/>
          <w:sz w:val="32"/>
          <w:szCs w:val="22"/>
        </w:rPr>
      </w:pPr>
    </w:p>
    <w:p w14:paraId="52AAC24C">
      <w:pPr>
        <w:adjustRightInd w:val="0"/>
        <w:snapToGrid w:val="0"/>
        <w:spacing w:line="560" w:lineRule="exact"/>
        <w:jc w:val="left"/>
        <w:rPr>
          <w:rFonts w:hint="eastAsia" w:ascii="宋体" w:hAnsi="宋体" w:cs="宋体"/>
          <w:bCs/>
          <w:sz w:val="32"/>
          <w:szCs w:val="22"/>
        </w:rPr>
      </w:pPr>
    </w:p>
    <w:p w14:paraId="0271F62F">
      <w:pPr>
        <w:adjustRightInd w:val="0"/>
        <w:snapToGrid w:val="0"/>
        <w:spacing w:line="560" w:lineRule="exact"/>
        <w:jc w:val="left"/>
        <w:rPr>
          <w:rFonts w:hint="eastAsia" w:ascii="宋体" w:hAnsi="宋体" w:cs="宋体"/>
          <w:bCs/>
          <w:sz w:val="32"/>
          <w:szCs w:val="22"/>
        </w:rPr>
      </w:pPr>
    </w:p>
    <w:p w14:paraId="0477DFC3">
      <w:pPr>
        <w:adjustRightInd w:val="0"/>
        <w:snapToGrid w:val="0"/>
        <w:spacing w:line="560" w:lineRule="exact"/>
        <w:jc w:val="left"/>
        <w:rPr>
          <w:rFonts w:hint="eastAsia" w:ascii="宋体" w:hAnsi="宋体" w:cs="宋体"/>
          <w:bCs/>
          <w:sz w:val="32"/>
          <w:szCs w:val="22"/>
        </w:rPr>
      </w:pPr>
    </w:p>
    <w:p w14:paraId="6DCDE04A">
      <w:pPr>
        <w:adjustRightInd w:val="0"/>
        <w:snapToGrid w:val="0"/>
        <w:spacing w:line="560" w:lineRule="exact"/>
        <w:jc w:val="left"/>
        <w:rPr>
          <w:rFonts w:hint="eastAsia" w:ascii="宋体" w:hAnsi="宋体" w:cs="宋体"/>
          <w:bCs/>
          <w:sz w:val="32"/>
          <w:szCs w:val="22"/>
        </w:rPr>
      </w:pPr>
    </w:p>
    <w:p w14:paraId="1ABD58FA">
      <w:pPr>
        <w:adjustRightInd w:val="0"/>
        <w:snapToGrid w:val="0"/>
        <w:spacing w:line="560" w:lineRule="exact"/>
        <w:jc w:val="left"/>
        <w:rPr>
          <w:rFonts w:hint="eastAsia" w:ascii="宋体" w:hAnsi="宋体" w:cs="宋体"/>
          <w:bCs/>
          <w:sz w:val="32"/>
          <w:szCs w:val="22"/>
        </w:rPr>
      </w:pPr>
    </w:p>
    <w:p w14:paraId="7E4AE009">
      <w:pPr>
        <w:adjustRightInd w:val="0"/>
        <w:snapToGrid w:val="0"/>
        <w:spacing w:line="560" w:lineRule="exact"/>
        <w:jc w:val="left"/>
        <w:rPr>
          <w:rFonts w:hint="eastAsia" w:ascii="宋体" w:hAnsi="宋体" w:cs="宋体"/>
          <w:bCs/>
          <w:sz w:val="32"/>
          <w:szCs w:val="22"/>
        </w:rPr>
      </w:pPr>
    </w:p>
    <w:p w14:paraId="7F7F6065">
      <w:pPr>
        <w:adjustRightInd w:val="0"/>
        <w:snapToGrid w:val="0"/>
        <w:spacing w:line="560" w:lineRule="exact"/>
        <w:jc w:val="left"/>
        <w:rPr>
          <w:rFonts w:hint="eastAsia" w:ascii="宋体" w:hAnsi="宋体" w:cs="宋体"/>
          <w:bCs/>
          <w:sz w:val="32"/>
          <w:szCs w:val="22"/>
        </w:rPr>
      </w:pPr>
    </w:p>
    <w:p w14:paraId="6526143A">
      <w:pPr>
        <w:adjustRightInd w:val="0"/>
        <w:snapToGrid w:val="0"/>
        <w:spacing w:line="560" w:lineRule="exact"/>
        <w:jc w:val="left"/>
        <w:rPr>
          <w:rFonts w:hint="eastAsia" w:ascii="宋体" w:hAnsi="宋体" w:cs="宋体"/>
          <w:bCs/>
          <w:sz w:val="32"/>
          <w:szCs w:val="22"/>
        </w:rPr>
      </w:pPr>
    </w:p>
    <w:p w14:paraId="3F6440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p>
    <w:p w14:paraId="1BC6C2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p>
    <w:p w14:paraId="4EBC91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附件2：</w:t>
      </w:r>
    </w:p>
    <w:p w14:paraId="05B23728">
      <w:pPr>
        <w:adjustRightInd w:val="0"/>
        <w:snapToGrid w:val="0"/>
        <w:jc w:val="center"/>
        <w:rPr>
          <w:rFonts w:hint="eastAsia"/>
          <w:b/>
          <w:bCs/>
          <w:sz w:val="44"/>
          <w:szCs w:val="44"/>
          <w:lang w:val="en-US" w:eastAsia="zh-CN"/>
        </w:rPr>
      </w:pPr>
      <w:bookmarkStart w:id="0" w:name="_Hlk149735787"/>
      <w:r>
        <w:rPr>
          <w:rFonts w:hint="eastAsia"/>
          <w:b/>
          <w:bCs/>
          <w:sz w:val="44"/>
          <w:szCs w:val="44"/>
          <w:lang w:val="en-US" w:eastAsia="zh-CN"/>
        </w:rPr>
        <w:t>汕尾红海湾经济开发区消防救援大队</w:t>
      </w:r>
    </w:p>
    <w:p w14:paraId="3BA699C1">
      <w:pPr>
        <w:adjustRightInd w:val="0"/>
        <w:snapToGrid w:val="0"/>
        <w:jc w:val="center"/>
        <w:rPr>
          <w:rFonts w:hint="eastAsia"/>
          <w:b/>
          <w:bCs/>
          <w:sz w:val="44"/>
          <w:szCs w:val="44"/>
          <w:lang w:val="en-US" w:eastAsia="zh-CN"/>
        </w:rPr>
      </w:pPr>
      <w:r>
        <w:rPr>
          <w:rFonts w:hint="eastAsia"/>
          <w:b/>
          <w:bCs/>
          <w:sz w:val="44"/>
          <w:szCs w:val="44"/>
          <w:lang w:val="en-US" w:eastAsia="zh-CN"/>
        </w:rPr>
        <w:t>公开招聘政府专职消防员报名表</w:t>
      </w:r>
      <w:bookmarkEnd w:id="0"/>
    </w:p>
    <w:p w14:paraId="4F460192">
      <w:pPr>
        <w:adjustRightInd w:val="0"/>
        <w:snapToGrid w:val="0"/>
        <w:jc w:val="left"/>
        <w:rPr>
          <w:rFonts w:hint="eastAsia"/>
          <w:sz w:val="24"/>
        </w:rPr>
      </w:pPr>
      <w:r>
        <w:rPr>
          <w:rFonts w:hint="eastAsia"/>
          <w:sz w:val="24"/>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945"/>
        <w:gridCol w:w="1053"/>
        <w:gridCol w:w="455"/>
        <w:gridCol w:w="52"/>
        <w:gridCol w:w="573"/>
        <w:gridCol w:w="1205"/>
        <w:gridCol w:w="518"/>
        <w:gridCol w:w="794"/>
        <w:gridCol w:w="13"/>
        <w:gridCol w:w="430"/>
        <w:gridCol w:w="712"/>
        <w:gridCol w:w="869"/>
      </w:tblGrid>
      <w:tr w14:paraId="1034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433" w:type="dxa"/>
            <w:noWrap w:val="0"/>
            <w:vAlign w:val="center"/>
          </w:tcPr>
          <w:p w14:paraId="6291E5B6">
            <w:pPr>
              <w:jc w:val="center"/>
              <w:rPr>
                <w:rFonts w:hint="eastAsia" w:ascii="宋体" w:hAnsi="宋体" w:cs="宋体"/>
                <w:sz w:val="22"/>
                <w:szCs w:val="22"/>
              </w:rPr>
            </w:pPr>
            <w:r>
              <w:rPr>
                <w:rFonts w:hint="eastAsia" w:ascii="宋体" w:hAnsi="宋体" w:cs="宋体"/>
                <w:sz w:val="22"/>
                <w:szCs w:val="22"/>
              </w:rPr>
              <w:t>姓名</w:t>
            </w:r>
          </w:p>
        </w:tc>
        <w:tc>
          <w:tcPr>
            <w:tcW w:w="945" w:type="dxa"/>
            <w:noWrap w:val="0"/>
            <w:vAlign w:val="center"/>
          </w:tcPr>
          <w:p w14:paraId="663D87A1">
            <w:pPr>
              <w:jc w:val="center"/>
              <w:rPr>
                <w:rFonts w:hint="eastAsia" w:ascii="宋体" w:hAnsi="宋体" w:cs="宋体"/>
                <w:sz w:val="22"/>
                <w:szCs w:val="22"/>
              </w:rPr>
            </w:pPr>
          </w:p>
        </w:tc>
        <w:tc>
          <w:tcPr>
            <w:tcW w:w="1560" w:type="dxa"/>
            <w:gridSpan w:val="3"/>
            <w:noWrap w:val="0"/>
            <w:vAlign w:val="center"/>
          </w:tcPr>
          <w:p w14:paraId="23614C4C">
            <w:pPr>
              <w:jc w:val="center"/>
              <w:rPr>
                <w:rFonts w:hint="eastAsia" w:ascii="宋体" w:hAnsi="宋体" w:cs="宋体"/>
                <w:sz w:val="22"/>
                <w:szCs w:val="22"/>
              </w:rPr>
            </w:pPr>
            <w:r>
              <w:rPr>
                <w:rFonts w:hint="eastAsia" w:ascii="宋体" w:hAnsi="宋体" w:cs="宋体"/>
                <w:sz w:val="22"/>
                <w:szCs w:val="22"/>
              </w:rPr>
              <w:t>性别</w:t>
            </w:r>
          </w:p>
        </w:tc>
        <w:tc>
          <w:tcPr>
            <w:tcW w:w="573" w:type="dxa"/>
            <w:noWrap w:val="0"/>
            <w:vAlign w:val="center"/>
          </w:tcPr>
          <w:p w14:paraId="009CCE0D">
            <w:pPr>
              <w:jc w:val="center"/>
              <w:rPr>
                <w:rFonts w:hint="eastAsia" w:ascii="宋体" w:hAnsi="宋体" w:cs="宋体"/>
                <w:sz w:val="22"/>
                <w:szCs w:val="22"/>
              </w:rPr>
            </w:pPr>
          </w:p>
        </w:tc>
        <w:tc>
          <w:tcPr>
            <w:tcW w:w="1723" w:type="dxa"/>
            <w:gridSpan w:val="2"/>
            <w:noWrap w:val="0"/>
            <w:vAlign w:val="center"/>
          </w:tcPr>
          <w:p w14:paraId="7C2B3B65">
            <w:pPr>
              <w:jc w:val="center"/>
              <w:rPr>
                <w:rFonts w:hint="eastAsia" w:ascii="宋体" w:hAnsi="宋体" w:cs="宋体"/>
                <w:sz w:val="22"/>
                <w:szCs w:val="22"/>
              </w:rPr>
            </w:pPr>
            <w:r>
              <w:rPr>
                <w:rFonts w:hint="eastAsia" w:ascii="宋体" w:hAnsi="宋体" w:cs="宋体"/>
                <w:sz w:val="22"/>
                <w:szCs w:val="22"/>
              </w:rPr>
              <w:t>民族</w:t>
            </w:r>
          </w:p>
        </w:tc>
        <w:tc>
          <w:tcPr>
            <w:tcW w:w="1237" w:type="dxa"/>
            <w:gridSpan w:val="3"/>
            <w:noWrap w:val="0"/>
            <w:vAlign w:val="center"/>
          </w:tcPr>
          <w:p w14:paraId="3F38BD6B">
            <w:pPr>
              <w:jc w:val="center"/>
              <w:rPr>
                <w:rFonts w:hint="eastAsia" w:ascii="宋体" w:hAnsi="宋体" w:cs="宋体"/>
                <w:sz w:val="22"/>
                <w:szCs w:val="22"/>
              </w:rPr>
            </w:pPr>
          </w:p>
        </w:tc>
        <w:tc>
          <w:tcPr>
            <w:tcW w:w="1581" w:type="dxa"/>
            <w:gridSpan w:val="2"/>
            <w:vMerge w:val="restart"/>
            <w:noWrap w:val="0"/>
            <w:vAlign w:val="center"/>
          </w:tcPr>
          <w:p w14:paraId="716369D5">
            <w:pPr>
              <w:jc w:val="center"/>
              <w:rPr>
                <w:rFonts w:hint="eastAsia" w:ascii="宋体" w:hAnsi="宋体" w:cs="宋体"/>
                <w:sz w:val="22"/>
                <w:szCs w:val="22"/>
              </w:rPr>
            </w:pPr>
          </w:p>
          <w:p w14:paraId="038E4430">
            <w:pPr>
              <w:jc w:val="center"/>
              <w:rPr>
                <w:rFonts w:hint="eastAsia" w:ascii="宋体" w:hAnsi="宋体" w:cs="宋体"/>
                <w:sz w:val="22"/>
                <w:szCs w:val="22"/>
              </w:rPr>
            </w:pPr>
            <w:r>
              <w:rPr>
                <w:rFonts w:hint="eastAsia" w:ascii="宋体" w:hAnsi="宋体" w:cs="宋体"/>
                <w:sz w:val="22"/>
                <w:szCs w:val="22"/>
              </w:rPr>
              <w:t>相</w:t>
            </w:r>
          </w:p>
          <w:p w14:paraId="135914AC">
            <w:pPr>
              <w:jc w:val="center"/>
              <w:rPr>
                <w:rFonts w:hint="eastAsia" w:ascii="宋体" w:hAnsi="宋体" w:cs="宋体"/>
                <w:sz w:val="22"/>
                <w:szCs w:val="22"/>
              </w:rPr>
            </w:pPr>
            <w:r>
              <w:rPr>
                <w:rFonts w:hint="eastAsia" w:ascii="宋体" w:hAnsi="宋体" w:cs="宋体"/>
                <w:sz w:val="22"/>
                <w:szCs w:val="22"/>
              </w:rPr>
              <w:t>片</w:t>
            </w:r>
          </w:p>
        </w:tc>
      </w:tr>
      <w:tr w14:paraId="74C5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trPr>
        <w:tc>
          <w:tcPr>
            <w:tcW w:w="1433" w:type="dxa"/>
            <w:noWrap w:val="0"/>
            <w:vAlign w:val="center"/>
          </w:tcPr>
          <w:p w14:paraId="76FB1168">
            <w:pPr>
              <w:jc w:val="center"/>
              <w:rPr>
                <w:rFonts w:hint="eastAsia" w:ascii="宋体" w:hAnsi="宋体" w:cs="宋体"/>
                <w:sz w:val="22"/>
                <w:szCs w:val="22"/>
              </w:rPr>
            </w:pPr>
            <w:r>
              <w:rPr>
                <w:rFonts w:hint="eastAsia" w:ascii="宋体" w:hAnsi="宋体" w:cs="宋体"/>
                <w:sz w:val="22"/>
                <w:szCs w:val="22"/>
              </w:rPr>
              <w:t>出生年月</w:t>
            </w:r>
          </w:p>
        </w:tc>
        <w:tc>
          <w:tcPr>
            <w:tcW w:w="945" w:type="dxa"/>
            <w:noWrap w:val="0"/>
            <w:vAlign w:val="center"/>
          </w:tcPr>
          <w:p w14:paraId="7E9234CC">
            <w:pPr>
              <w:jc w:val="center"/>
              <w:rPr>
                <w:rFonts w:hint="eastAsia" w:ascii="宋体" w:hAnsi="宋体" w:cs="宋体"/>
                <w:sz w:val="22"/>
                <w:szCs w:val="22"/>
              </w:rPr>
            </w:pPr>
          </w:p>
        </w:tc>
        <w:tc>
          <w:tcPr>
            <w:tcW w:w="1560" w:type="dxa"/>
            <w:gridSpan w:val="3"/>
            <w:noWrap w:val="0"/>
            <w:vAlign w:val="center"/>
          </w:tcPr>
          <w:p w14:paraId="604B77A2">
            <w:pPr>
              <w:jc w:val="center"/>
              <w:rPr>
                <w:rFonts w:hint="eastAsia" w:ascii="宋体" w:hAnsi="宋体" w:cs="宋体"/>
                <w:sz w:val="22"/>
                <w:szCs w:val="22"/>
              </w:rPr>
            </w:pPr>
            <w:r>
              <w:rPr>
                <w:rFonts w:hint="eastAsia" w:ascii="宋体" w:hAnsi="宋体" w:cs="宋体"/>
                <w:sz w:val="22"/>
                <w:szCs w:val="22"/>
              </w:rPr>
              <w:t>婚姻状况</w:t>
            </w:r>
          </w:p>
        </w:tc>
        <w:tc>
          <w:tcPr>
            <w:tcW w:w="573" w:type="dxa"/>
            <w:noWrap w:val="0"/>
            <w:vAlign w:val="center"/>
          </w:tcPr>
          <w:p w14:paraId="198219FC">
            <w:pPr>
              <w:jc w:val="center"/>
              <w:rPr>
                <w:rFonts w:hint="eastAsia" w:ascii="宋体" w:hAnsi="宋体" w:cs="宋体"/>
                <w:sz w:val="22"/>
                <w:szCs w:val="22"/>
              </w:rPr>
            </w:pPr>
          </w:p>
        </w:tc>
        <w:tc>
          <w:tcPr>
            <w:tcW w:w="1723" w:type="dxa"/>
            <w:gridSpan w:val="2"/>
            <w:noWrap w:val="0"/>
            <w:vAlign w:val="center"/>
          </w:tcPr>
          <w:p w14:paraId="101C1000">
            <w:pPr>
              <w:jc w:val="center"/>
              <w:rPr>
                <w:rFonts w:hint="eastAsia" w:ascii="宋体" w:hAnsi="宋体" w:cs="宋体"/>
                <w:sz w:val="22"/>
                <w:szCs w:val="22"/>
              </w:rPr>
            </w:pPr>
            <w:r>
              <w:rPr>
                <w:rFonts w:hint="eastAsia" w:ascii="宋体" w:hAnsi="宋体" w:cs="宋体"/>
                <w:sz w:val="22"/>
                <w:szCs w:val="22"/>
              </w:rPr>
              <w:t>政治面貌</w:t>
            </w:r>
          </w:p>
        </w:tc>
        <w:tc>
          <w:tcPr>
            <w:tcW w:w="1237" w:type="dxa"/>
            <w:gridSpan w:val="3"/>
            <w:noWrap w:val="0"/>
            <w:vAlign w:val="center"/>
          </w:tcPr>
          <w:p w14:paraId="581C6DD1">
            <w:pPr>
              <w:jc w:val="center"/>
              <w:rPr>
                <w:rFonts w:hint="eastAsia" w:ascii="宋体" w:hAnsi="宋体" w:cs="宋体"/>
                <w:sz w:val="22"/>
                <w:szCs w:val="22"/>
              </w:rPr>
            </w:pPr>
          </w:p>
        </w:tc>
        <w:tc>
          <w:tcPr>
            <w:tcW w:w="1581" w:type="dxa"/>
            <w:gridSpan w:val="2"/>
            <w:vMerge w:val="continue"/>
            <w:noWrap w:val="0"/>
            <w:vAlign w:val="top"/>
          </w:tcPr>
          <w:p w14:paraId="73EFAC2D">
            <w:pPr>
              <w:jc w:val="center"/>
              <w:rPr>
                <w:rFonts w:hint="eastAsia" w:ascii="宋体" w:hAnsi="宋体" w:cs="宋体"/>
                <w:sz w:val="22"/>
                <w:szCs w:val="22"/>
              </w:rPr>
            </w:pPr>
          </w:p>
        </w:tc>
      </w:tr>
      <w:tr w14:paraId="582B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1433" w:type="dxa"/>
            <w:noWrap w:val="0"/>
            <w:vAlign w:val="center"/>
          </w:tcPr>
          <w:p w14:paraId="4AE9708B">
            <w:pPr>
              <w:jc w:val="center"/>
              <w:rPr>
                <w:rFonts w:hint="eastAsia" w:ascii="宋体" w:hAnsi="宋体" w:cs="宋体"/>
                <w:sz w:val="22"/>
                <w:szCs w:val="22"/>
              </w:rPr>
            </w:pPr>
            <w:r>
              <w:rPr>
                <w:rFonts w:hint="eastAsia" w:ascii="宋体" w:hAnsi="宋体" w:cs="宋体"/>
                <w:sz w:val="22"/>
                <w:szCs w:val="22"/>
              </w:rPr>
              <w:t>身份证号码</w:t>
            </w:r>
          </w:p>
        </w:tc>
        <w:tc>
          <w:tcPr>
            <w:tcW w:w="3078" w:type="dxa"/>
            <w:gridSpan w:val="5"/>
            <w:noWrap w:val="0"/>
            <w:vAlign w:val="center"/>
          </w:tcPr>
          <w:p w14:paraId="3F9246EB">
            <w:pPr>
              <w:jc w:val="center"/>
              <w:rPr>
                <w:rFonts w:hint="eastAsia" w:ascii="宋体" w:hAnsi="宋体" w:cs="宋体"/>
                <w:sz w:val="22"/>
                <w:szCs w:val="22"/>
              </w:rPr>
            </w:pPr>
          </w:p>
        </w:tc>
        <w:tc>
          <w:tcPr>
            <w:tcW w:w="1723" w:type="dxa"/>
            <w:gridSpan w:val="2"/>
            <w:noWrap w:val="0"/>
            <w:vAlign w:val="center"/>
          </w:tcPr>
          <w:p w14:paraId="37B2ED7D">
            <w:pPr>
              <w:jc w:val="center"/>
              <w:rPr>
                <w:rFonts w:hint="eastAsia" w:ascii="宋体" w:hAnsi="宋体" w:cs="宋体"/>
                <w:sz w:val="22"/>
                <w:szCs w:val="22"/>
              </w:rPr>
            </w:pPr>
            <w:r>
              <w:rPr>
                <w:rFonts w:hint="eastAsia" w:ascii="宋体" w:hAnsi="宋体" w:cs="宋体"/>
                <w:sz w:val="22"/>
                <w:szCs w:val="22"/>
              </w:rPr>
              <w:t xml:space="preserve">籍贯 </w:t>
            </w:r>
          </w:p>
        </w:tc>
        <w:tc>
          <w:tcPr>
            <w:tcW w:w="1237" w:type="dxa"/>
            <w:gridSpan w:val="3"/>
            <w:noWrap w:val="0"/>
            <w:vAlign w:val="top"/>
          </w:tcPr>
          <w:p w14:paraId="3F099EE1">
            <w:pPr>
              <w:jc w:val="center"/>
              <w:rPr>
                <w:rFonts w:hint="eastAsia" w:ascii="宋体" w:hAnsi="宋体" w:cs="宋体"/>
                <w:sz w:val="22"/>
                <w:szCs w:val="22"/>
              </w:rPr>
            </w:pPr>
          </w:p>
        </w:tc>
        <w:tc>
          <w:tcPr>
            <w:tcW w:w="1581" w:type="dxa"/>
            <w:gridSpan w:val="2"/>
            <w:vMerge w:val="continue"/>
            <w:noWrap w:val="0"/>
            <w:vAlign w:val="top"/>
          </w:tcPr>
          <w:p w14:paraId="28B080E7">
            <w:pPr>
              <w:jc w:val="center"/>
              <w:rPr>
                <w:rFonts w:hint="eastAsia" w:ascii="宋体" w:hAnsi="宋体" w:cs="宋体"/>
                <w:sz w:val="22"/>
                <w:szCs w:val="22"/>
              </w:rPr>
            </w:pPr>
          </w:p>
        </w:tc>
      </w:tr>
      <w:tr w14:paraId="2DDD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trPr>
        <w:tc>
          <w:tcPr>
            <w:tcW w:w="1433" w:type="dxa"/>
            <w:noWrap w:val="0"/>
            <w:vAlign w:val="center"/>
          </w:tcPr>
          <w:p w14:paraId="61404E28">
            <w:pPr>
              <w:jc w:val="center"/>
              <w:rPr>
                <w:rFonts w:hint="eastAsia" w:ascii="宋体" w:hAnsi="宋体" w:cs="宋体"/>
                <w:sz w:val="22"/>
                <w:szCs w:val="22"/>
              </w:rPr>
            </w:pPr>
            <w:r>
              <w:rPr>
                <w:rFonts w:hint="eastAsia" w:ascii="宋体" w:hAnsi="宋体" w:cs="宋体"/>
                <w:sz w:val="22"/>
                <w:szCs w:val="22"/>
              </w:rPr>
              <w:t>现户籍地</w:t>
            </w:r>
          </w:p>
        </w:tc>
        <w:tc>
          <w:tcPr>
            <w:tcW w:w="3078" w:type="dxa"/>
            <w:gridSpan w:val="5"/>
            <w:noWrap w:val="0"/>
            <w:vAlign w:val="center"/>
          </w:tcPr>
          <w:p w14:paraId="5692B39A">
            <w:pPr>
              <w:ind w:firstLine="440" w:firstLineChars="200"/>
              <w:rPr>
                <w:rFonts w:hint="eastAsia" w:ascii="宋体" w:hAnsi="宋体" w:cs="宋体"/>
                <w:sz w:val="22"/>
                <w:szCs w:val="22"/>
              </w:rPr>
            </w:pPr>
            <w:r>
              <w:rPr>
                <w:rFonts w:hint="eastAsia" w:ascii="宋体" w:hAnsi="宋体" w:cs="宋体"/>
                <w:sz w:val="22"/>
                <w:szCs w:val="22"/>
              </w:rPr>
              <w:t>省    市   县（市、区）</w:t>
            </w:r>
          </w:p>
        </w:tc>
        <w:tc>
          <w:tcPr>
            <w:tcW w:w="1723" w:type="dxa"/>
            <w:gridSpan w:val="2"/>
            <w:noWrap w:val="0"/>
            <w:vAlign w:val="center"/>
          </w:tcPr>
          <w:p w14:paraId="539F0B32">
            <w:pPr>
              <w:jc w:val="center"/>
              <w:rPr>
                <w:rFonts w:hint="eastAsia" w:ascii="宋体" w:hAnsi="宋体" w:cs="宋体"/>
                <w:sz w:val="22"/>
                <w:szCs w:val="22"/>
              </w:rPr>
            </w:pPr>
            <w:r>
              <w:rPr>
                <w:rFonts w:hint="eastAsia" w:ascii="宋体" w:hAnsi="宋体" w:cs="宋体"/>
                <w:sz w:val="22"/>
                <w:szCs w:val="22"/>
              </w:rPr>
              <w:t>联系电话</w:t>
            </w:r>
          </w:p>
        </w:tc>
        <w:tc>
          <w:tcPr>
            <w:tcW w:w="1237" w:type="dxa"/>
            <w:gridSpan w:val="3"/>
            <w:noWrap w:val="0"/>
            <w:vAlign w:val="center"/>
          </w:tcPr>
          <w:p w14:paraId="3B439DD2">
            <w:pPr>
              <w:jc w:val="center"/>
              <w:rPr>
                <w:rFonts w:hint="eastAsia" w:ascii="宋体" w:hAnsi="宋体" w:cs="宋体"/>
                <w:sz w:val="22"/>
                <w:szCs w:val="22"/>
              </w:rPr>
            </w:pPr>
          </w:p>
        </w:tc>
        <w:tc>
          <w:tcPr>
            <w:tcW w:w="1581" w:type="dxa"/>
            <w:gridSpan w:val="2"/>
            <w:vMerge w:val="continue"/>
            <w:noWrap w:val="0"/>
            <w:vAlign w:val="center"/>
          </w:tcPr>
          <w:p w14:paraId="6F5B062F">
            <w:pPr>
              <w:jc w:val="center"/>
              <w:rPr>
                <w:rFonts w:hint="eastAsia" w:ascii="宋体" w:hAnsi="宋体" w:cs="宋体"/>
                <w:sz w:val="22"/>
                <w:szCs w:val="22"/>
              </w:rPr>
            </w:pPr>
          </w:p>
        </w:tc>
      </w:tr>
      <w:tr w14:paraId="524F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trPr>
        <w:tc>
          <w:tcPr>
            <w:tcW w:w="1433" w:type="dxa"/>
            <w:noWrap w:val="0"/>
            <w:vAlign w:val="center"/>
          </w:tcPr>
          <w:p w14:paraId="25579089">
            <w:pPr>
              <w:jc w:val="center"/>
              <w:rPr>
                <w:rFonts w:hint="eastAsia" w:ascii="宋体" w:hAnsi="宋体" w:cs="宋体"/>
                <w:sz w:val="22"/>
                <w:szCs w:val="22"/>
              </w:rPr>
            </w:pPr>
            <w:r>
              <w:rPr>
                <w:rFonts w:hint="eastAsia" w:ascii="宋体" w:hAnsi="宋体" w:cs="宋体"/>
                <w:sz w:val="22"/>
                <w:szCs w:val="22"/>
              </w:rPr>
              <w:t>通讯地址</w:t>
            </w:r>
          </w:p>
        </w:tc>
        <w:tc>
          <w:tcPr>
            <w:tcW w:w="3078" w:type="dxa"/>
            <w:gridSpan w:val="5"/>
            <w:noWrap w:val="0"/>
            <w:vAlign w:val="center"/>
          </w:tcPr>
          <w:p w14:paraId="64E85649">
            <w:pPr>
              <w:jc w:val="center"/>
              <w:rPr>
                <w:rFonts w:hint="eastAsia" w:ascii="宋体" w:hAnsi="宋体" w:cs="宋体"/>
                <w:sz w:val="22"/>
                <w:szCs w:val="22"/>
              </w:rPr>
            </w:pPr>
          </w:p>
        </w:tc>
        <w:tc>
          <w:tcPr>
            <w:tcW w:w="1723" w:type="dxa"/>
            <w:gridSpan w:val="2"/>
            <w:noWrap w:val="0"/>
            <w:vAlign w:val="center"/>
          </w:tcPr>
          <w:p w14:paraId="021015B9">
            <w:pPr>
              <w:jc w:val="center"/>
              <w:rPr>
                <w:rFonts w:hint="eastAsia" w:ascii="宋体" w:hAnsi="宋体" w:cs="宋体"/>
                <w:sz w:val="22"/>
                <w:szCs w:val="22"/>
              </w:rPr>
            </w:pPr>
            <w:r>
              <w:rPr>
                <w:rFonts w:hint="eastAsia" w:ascii="宋体" w:hAnsi="宋体" w:cs="宋体"/>
                <w:sz w:val="22"/>
                <w:szCs w:val="22"/>
              </w:rPr>
              <w:t>邮编</w:t>
            </w:r>
          </w:p>
        </w:tc>
        <w:tc>
          <w:tcPr>
            <w:tcW w:w="2818" w:type="dxa"/>
            <w:gridSpan w:val="5"/>
            <w:noWrap w:val="0"/>
            <w:vAlign w:val="center"/>
          </w:tcPr>
          <w:p w14:paraId="2C093CFA">
            <w:pPr>
              <w:jc w:val="center"/>
              <w:rPr>
                <w:rFonts w:hint="eastAsia" w:ascii="宋体" w:hAnsi="宋体" w:cs="宋体"/>
                <w:sz w:val="22"/>
                <w:szCs w:val="22"/>
              </w:rPr>
            </w:pPr>
          </w:p>
        </w:tc>
      </w:tr>
      <w:tr w14:paraId="0FD3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433" w:type="dxa"/>
            <w:noWrap w:val="0"/>
            <w:vAlign w:val="center"/>
          </w:tcPr>
          <w:p w14:paraId="0EAB9FF3">
            <w:pPr>
              <w:jc w:val="center"/>
              <w:rPr>
                <w:rFonts w:hint="eastAsia" w:ascii="宋体" w:hAnsi="宋体" w:cs="宋体"/>
                <w:sz w:val="22"/>
                <w:szCs w:val="22"/>
              </w:rPr>
            </w:pPr>
            <w:r>
              <w:rPr>
                <w:rFonts w:hint="eastAsia" w:ascii="宋体" w:hAnsi="宋体" w:cs="宋体"/>
                <w:sz w:val="22"/>
                <w:szCs w:val="22"/>
              </w:rPr>
              <w:t>毕业院校</w:t>
            </w:r>
          </w:p>
        </w:tc>
        <w:tc>
          <w:tcPr>
            <w:tcW w:w="3078" w:type="dxa"/>
            <w:gridSpan w:val="5"/>
            <w:noWrap w:val="0"/>
            <w:vAlign w:val="center"/>
          </w:tcPr>
          <w:p w14:paraId="627585D3">
            <w:pPr>
              <w:jc w:val="center"/>
              <w:rPr>
                <w:rFonts w:hint="eastAsia" w:ascii="宋体" w:hAnsi="宋体" w:cs="宋体"/>
                <w:sz w:val="22"/>
                <w:szCs w:val="22"/>
              </w:rPr>
            </w:pPr>
          </w:p>
        </w:tc>
        <w:tc>
          <w:tcPr>
            <w:tcW w:w="1723" w:type="dxa"/>
            <w:gridSpan w:val="2"/>
            <w:noWrap w:val="0"/>
            <w:vAlign w:val="center"/>
          </w:tcPr>
          <w:p w14:paraId="7C03B91F">
            <w:pPr>
              <w:jc w:val="center"/>
              <w:rPr>
                <w:rFonts w:hint="eastAsia" w:ascii="宋体" w:hAnsi="宋体" w:cs="宋体"/>
                <w:sz w:val="22"/>
                <w:szCs w:val="22"/>
              </w:rPr>
            </w:pPr>
            <w:r>
              <w:rPr>
                <w:rFonts w:hint="eastAsia" w:ascii="宋体" w:hAnsi="宋体" w:cs="宋体"/>
                <w:sz w:val="22"/>
                <w:szCs w:val="22"/>
              </w:rPr>
              <w:t>毕业时间</w:t>
            </w:r>
          </w:p>
        </w:tc>
        <w:tc>
          <w:tcPr>
            <w:tcW w:w="2818" w:type="dxa"/>
            <w:gridSpan w:val="5"/>
            <w:noWrap w:val="0"/>
            <w:vAlign w:val="center"/>
          </w:tcPr>
          <w:p w14:paraId="01DA6BBF">
            <w:pPr>
              <w:jc w:val="center"/>
              <w:rPr>
                <w:rFonts w:hint="eastAsia" w:ascii="宋体" w:hAnsi="宋体" w:cs="宋体"/>
                <w:sz w:val="22"/>
                <w:szCs w:val="22"/>
              </w:rPr>
            </w:pPr>
          </w:p>
        </w:tc>
      </w:tr>
      <w:tr w14:paraId="124C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433" w:type="dxa"/>
            <w:noWrap w:val="0"/>
            <w:vAlign w:val="center"/>
          </w:tcPr>
          <w:p w14:paraId="7748F7B5">
            <w:pPr>
              <w:jc w:val="center"/>
              <w:rPr>
                <w:rFonts w:hint="eastAsia" w:ascii="宋体" w:hAnsi="宋体" w:cs="宋体"/>
                <w:sz w:val="22"/>
                <w:szCs w:val="22"/>
              </w:rPr>
            </w:pPr>
            <w:r>
              <w:rPr>
                <w:rFonts w:hint="eastAsia" w:ascii="宋体" w:hAnsi="宋体" w:cs="宋体"/>
                <w:sz w:val="22"/>
                <w:szCs w:val="22"/>
              </w:rPr>
              <w:t>学历</w:t>
            </w:r>
          </w:p>
        </w:tc>
        <w:tc>
          <w:tcPr>
            <w:tcW w:w="945" w:type="dxa"/>
            <w:noWrap w:val="0"/>
            <w:vAlign w:val="center"/>
          </w:tcPr>
          <w:p w14:paraId="0F0BDD89">
            <w:pPr>
              <w:jc w:val="center"/>
              <w:rPr>
                <w:rFonts w:hint="eastAsia" w:ascii="宋体" w:hAnsi="宋体" w:cs="宋体"/>
                <w:sz w:val="22"/>
                <w:szCs w:val="22"/>
              </w:rPr>
            </w:pPr>
          </w:p>
          <w:p w14:paraId="74357A6A">
            <w:pPr>
              <w:jc w:val="center"/>
              <w:rPr>
                <w:rFonts w:hint="eastAsia" w:ascii="宋体" w:hAnsi="宋体" w:cs="宋体"/>
                <w:sz w:val="22"/>
                <w:szCs w:val="22"/>
              </w:rPr>
            </w:pPr>
          </w:p>
        </w:tc>
        <w:tc>
          <w:tcPr>
            <w:tcW w:w="1053" w:type="dxa"/>
            <w:noWrap w:val="0"/>
            <w:vAlign w:val="center"/>
          </w:tcPr>
          <w:p w14:paraId="78AA77C7">
            <w:pPr>
              <w:jc w:val="center"/>
              <w:rPr>
                <w:rFonts w:ascii="宋体" w:hAnsi="宋体" w:cs="宋体"/>
                <w:sz w:val="22"/>
                <w:szCs w:val="22"/>
              </w:rPr>
            </w:pPr>
            <w:r>
              <w:rPr>
                <w:rFonts w:hint="eastAsia" w:ascii="宋体" w:hAnsi="宋体" w:cs="宋体"/>
                <w:sz w:val="22"/>
                <w:szCs w:val="22"/>
              </w:rPr>
              <w:t>学位</w:t>
            </w:r>
          </w:p>
        </w:tc>
        <w:tc>
          <w:tcPr>
            <w:tcW w:w="1080" w:type="dxa"/>
            <w:gridSpan w:val="3"/>
            <w:noWrap w:val="0"/>
            <w:vAlign w:val="center"/>
          </w:tcPr>
          <w:p w14:paraId="0780F5FD">
            <w:pPr>
              <w:rPr>
                <w:rFonts w:hint="eastAsia" w:ascii="宋体" w:hAnsi="宋体" w:cs="宋体"/>
                <w:sz w:val="22"/>
                <w:szCs w:val="22"/>
              </w:rPr>
            </w:pPr>
          </w:p>
        </w:tc>
        <w:tc>
          <w:tcPr>
            <w:tcW w:w="1205" w:type="dxa"/>
            <w:noWrap w:val="0"/>
            <w:vAlign w:val="center"/>
          </w:tcPr>
          <w:p w14:paraId="07727201">
            <w:pPr>
              <w:jc w:val="center"/>
              <w:rPr>
                <w:rFonts w:ascii="宋体" w:hAnsi="宋体" w:cs="宋体"/>
                <w:sz w:val="22"/>
                <w:szCs w:val="22"/>
              </w:rPr>
            </w:pPr>
            <w:r>
              <w:rPr>
                <w:rFonts w:hint="eastAsia" w:ascii="宋体" w:hAnsi="宋体" w:cs="宋体"/>
                <w:sz w:val="22"/>
                <w:szCs w:val="22"/>
              </w:rPr>
              <w:t>专业</w:t>
            </w:r>
          </w:p>
        </w:tc>
        <w:tc>
          <w:tcPr>
            <w:tcW w:w="1325" w:type="dxa"/>
            <w:gridSpan w:val="3"/>
            <w:noWrap w:val="0"/>
            <w:vAlign w:val="center"/>
          </w:tcPr>
          <w:p w14:paraId="79DFD7F3">
            <w:pPr>
              <w:jc w:val="center"/>
              <w:rPr>
                <w:rFonts w:hint="eastAsia" w:ascii="宋体" w:hAnsi="宋体" w:cs="宋体"/>
                <w:sz w:val="22"/>
                <w:szCs w:val="22"/>
              </w:rPr>
            </w:pPr>
          </w:p>
        </w:tc>
        <w:tc>
          <w:tcPr>
            <w:tcW w:w="1142" w:type="dxa"/>
            <w:gridSpan w:val="2"/>
            <w:noWrap w:val="0"/>
            <w:vAlign w:val="center"/>
          </w:tcPr>
          <w:p w14:paraId="3DBF5703">
            <w:pPr>
              <w:jc w:val="center"/>
              <w:rPr>
                <w:rFonts w:hint="eastAsia" w:ascii="宋体" w:hAnsi="宋体" w:cs="宋体"/>
                <w:sz w:val="22"/>
                <w:szCs w:val="22"/>
              </w:rPr>
            </w:pPr>
            <w:r>
              <w:rPr>
                <w:rFonts w:hint="eastAsia" w:ascii="宋体" w:hAnsi="宋体" w:cs="宋体"/>
                <w:sz w:val="22"/>
                <w:szCs w:val="22"/>
              </w:rPr>
              <w:t>专业代码</w:t>
            </w:r>
          </w:p>
        </w:tc>
        <w:tc>
          <w:tcPr>
            <w:tcW w:w="869" w:type="dxa"/>
            <w:noWrap w:val="0"/>
            <w:vAlign w:val="center"/>
          </w:tcPr>
          <w:p w14:paraId="274DA608">
            <w:pPr>
              <w:jc w:val="center"/>
              <w:rPr>
                <w:rFonts w:hint="eastAsia" w:ascii="宋体" w:hAnsi="宋体" w:cs="宋体"/>
                <w:sz w:val="22"/>
                <w:szCs w:val="22"/>
              </w:rPr>
            </w:pPr>
          </w:p>
        </w:tc>
      </w:tr>
      <w:tr w14:paraId="33F2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exact"/>
        </w:trPr>
        <w:tc>
          <w:tcPr>
            <w:tcW w:w="1433" w:type="dxa"/>
            <w:vMerge w:val="restart"/>
            <w:noWrap w:val="0"/>
            <w:vAlign w:val="center"/>
          </w:tcPr>
          <w:p w14:paraId="18963A65">
            <w:pPr>
              <w:jc w:val="center"/>
              <w:rPr>
                <w:rFonts w:hint="eastAsia" w:ascii="宋体" w:hAnsi="宋体" w:cs="宋体"/>
                <w:sz w:val="22"/>
                <w:szCs w:val="22"/>
              </w:rPr>
            </w:pPr>
            <w:r>
              <w:rPr>
                <w:rFonts w:hint="eastAsia" w:ascii="宋体" w:hAnsi="宋体" w:cs="宋体"/>
                <w:sz w:val="22"/>
                <w:szCs w:val="22"/>
              </w:rPr>
              <w:t>身体状况</w:t>
            </w:r>
          </w:p>
        </w:tc>
        <w:tc>
          <w:tcPr>
            <w:tcW w:w="5595" w:type="dxa"/>
            <w:gridSpan w:val="8"/>
            <w:vMerge w:val="restart"/>
            <w:noWrap w:val="0"/>
            <w:vAlign w:val="center"/>
          </w:tcPr>
          <w:p w14:paraId="74F5530C">
            <w:pPr>
              <w:rPr>
                <w:rFonts w:ascii="宋体" w:hAnsi="宋体" w:cs="宋体"/>
                <w:color w:val="FF0000"/>
                <w:sz w:val="22"/>
                <w:szCs w:val="22"/>
              </w:rPr>
            </w:pPr>
            <w:r>
              <w:rPr>
                <w:rFonts w:hint="eastAsia" w:ascii="宋体" w:hAnsi="宋体" w:cs="宋体"/>
                <w:color w:val="FF0000"/>
                <w:sz w:val="22"/>
                <w:szCs w:val="22"/>
              </w:rPr>
              <w:t>请详细写明既往伤病史（如腰椎、膝盖、手脚踝、肺功能、肝功能状况）；</w:t>
            </w:r>
          </w:p>
          <w:p w14:paraId="42850CF4">
            <w:pPr>
              <w:rPr>
                <w:rFonts w:ascii="宋体" w:hAnsi="宋体" w:cs="宋体"/>
                <w:color w:val="FF0000"/>
                <w:sz w:val="22"/>
                <w:szCs w:val="22"/>
              </w:rPr>
            </w:pPr>
            <w:r>
              <w:rPr>
                <w:rFonts w:hint="eastAsia" w:ascii="宋体" w:hAnsi="宋体" w:cs="宋体"/>
                <w:color w:val="FF0000"/>
                <w:sz w:val="22"/>
                <w:szCs w:val="22"/>
              </w:rPr>
              <w:t>如</w:t>
            </w:r>
            <w:r>
              <w:rPr>
                <w:rFonts w:ascii="宋体" w:hAnsi="宋体" w:cs="宋体"/>
                <w:color w:val="FF0000"/>
                <w:sz w:val="22"/>
                <w:szCs w:val="22"/>
              </w:rPr>
              <w:t>xx</w:t>
            </w:r>
            <w:r>
              <w:rPr>
                <w:rFonts w:hint="eastAsia" w:ascii="宋体" w:hAnsi="宋体" w:cs="宋体"/>
                <w:color w:val="FF0000"/>
                <w:sz w:val="22"/>
                <w:szCs w:val="22"/>
              </w:rPr>
              <w:t>年xx月因在X</w:t>
            </w:r>
            <w:r>
              <w:rPr>
                <w:rFonts w:ascii="宋体" w:hAnsi="宋体" w:cs="宋体"/>
                <w:color w:val="FF0000"/>
                <w:sz w:val="22"/>
                <w:szCs w:val="22"/>
              </w:rPr>
              <w:t>X</w:t>
            </w:r>
            <w:r>
              <w:rPr>
                <w:rFonts w:hint="eastAsia" w:ascii="宋体" w:hAnsi="宋体" w:cs="宋体"/>
                <w:color w:val="FF0000"/>
                <w:sz w:val="22"/>
                <w:szCs w:val="22"/>
              </w:rPr>
              <w:t>部队当兵阶段因训练导致腰椎间盘突出/膝盖半月板撕裂等；</w:t>
            </w:r>
          </w:p>
          <w:p w14:paraId="5F1B1564">
            <w:pPr>
              <w:rPr>
                <w:rFonts w:ascii="宋体" w:hAnsi="宋体" w:cs="宋体"/>
                <w:color w:val="FF0000"/>
                <w:sz w:val="22"/>
                <w:szCs w:val="22"/>
              </w:rPr>
            </w:pPr>
            <w:r>
              <w:rPr>
                <w:rFonts w:ascii="宋体" w:hAnsi="宋体" w:cs="宋体"/>
                <w:color w:val="FF0000"/>
                <w:sz w:val="22"/>
                <w:szCs w:val="22"/>
              </w:rPr>
              <w:t>X</w:t>
            </w:r>
            <w:r>
              <w:rPr>
                <w:rFonts w:hint="eastAsia" w:ascii="宋体" w:hAnsi="宋体" w:cs="宋体"/>
                <w:color w:val="FF0000"/>
                <w:sz w:val="22"/>
                <w:szCs w:val="22"/>
              </w:rPr>
              <w:t>x年X</w:t>
            </w:r>
            <w:r>
              <w:rPr>
                <w:rFonts w:ascii="宋体" w:hAnsi="宋体" w:cs="宋体"/>
                <w:color w:val="FF0000"/>
                <w:sz w:val="22"/>
                <w:szCs w:val="22"/>
              </w:rPr>
              <w:t>X</w:t>
            </w:r>
            <w:r>
              <w:rPr>
                <w:rFonts w:hint="eastAsia" w:ascii="宋体" w:hAnsi="宋体" w:cs="宋体"/>
                <w:color w:val="FF0000"/>
                <w:sz w:val="22"/>
                <w:szCs w:val="22"/>
              </w:rPr>
              <w:t>月因在X</w:t>
            </w:r>
            <w:r>
              <w:rPr>
                <w:rFonts w:ascii="宋体" w:hAnsi="宋体" w:cs="宋体"/>
                <w:color w:val="FF0000"/>
                <w:sz w:val="22"/>
                <w:szCs w:val="22"/>
              </w:rPr>
              <w:t>X</w:t>
            </w:r>
            <w:r>
              <w:rPr>
                <w:rFonts w:hint="eastAsia" w:ascii="宋体" w:hAnsi="宋体" w:cs="宋体"/>
                <w:color w:val="FF0000"/>
                <w:sz w:val="22"/>
                <w:szCs w:val="22"/>
              </w:rPr>
              <w:t>电子厂导致手臂X</w:t>
            </w:r>
            <w:r>
              <w:rPr>
                <w:rFonts w:ascii="宋体" w:hAnsi="宋体" w:cs="宋体"/>
                <w:color w:val="FF0000"/>
                <w:sz w:val="22"/>
                <w:szCs w:val="22"/>
              </w:rPr>
              <w:t>XX</w:t>
            </w:r>
            <w:r>
              <w:rPr>
                <w:rFonts w:hint="eastAsia" w:ascii="宋体" w:hAnsi="宋体" w:cs="宋体"/>
                <w:color w:val="FF0000"/>
                <w:sz w:val="22"/>
                <w:szCs w:val="22"/>
              </w:rPr>
              <w:t>；</w:t>
            </w:r>
          </w:p>
          <w:p w14:paraId="08097661">
            <w:pPr>
              <w:rPr>
                <w:rFonts w:ascii="宋体" w:hAnsi="宋体" w:cs="宋体"/>
                <w:color w:val="FF0000"/>
                <w:sz w:val="22"/>
                <w:szCs w:val="22"/>
              </w:rPr>
            </w:pPr>
            <w:r>
              <w:rPr>
                <w:rFonts w:hint="eastAsia" w:ascii="宋体" w:hAnsi="宋体" w:cs="宋体"/>
                <w:color w:val="FF0000"/>
                <w:sz w:val="22"/>
                <w:szCs w:val="22"/>
              </w:rPr>
              <w:t>此项作为重要评判标准，将结合后续面试、体检等一并核对，如有隐瞒或与实际情况不符一律取消予以辞退。</w:t>
            </w:r>
          </w:p>
          <w:p w14:paraId="42E3BF7C">
            <w:pPr>
              <w:rPr>
                <w:rFonts w:hint="eastAsia" w:ascii="宋体" w:hAnsi="宋体" w:cs="宋体"/>
                <w:sz w:val="22"/>
                <w:szCs w:val="22"/>
              </w:rPr>
            </w:pPr>
            <w:r>
              <w:rPr>
                <w:rFonts w:hint="eastAsia" w:ascii="宋体" w:hAnsi="宋体" w:cs="宋体"/>
                <w:color w:val="FF0000"/>
                <w:sz w:val="22"/>
                <w:szCs w:val="22"/>
              </w:rPr>
              <w:t>（以上内容删除自行填写）</w:t>
            </w:r>
          </w:p>
        </w:tc>
        <w:tc>
          <w:tcPr>
            <w:tcW w:w="1155" w:type="dxa"/>
            <w:gridSpan w:val="3"/>
            <w:noWrap w:val="0"/>
            <w:vAlign w:val="center"/>
          </w:tcPr>
          <w:p w14:paraId="5B45A6E2">
            <w:pPr>
              <w:jc w:val="center"/>
              <w:rPr>
                <w:rFonts w:ascii="宋体" w:hAnsi="宋体" w:cs="宋体"/>
                <w:sz w:val="22"/>
                <w:szCs w:val="22"/>
              </w:rPr>
            </w:pPr>
            <w:r>
              <w:rPr>
                <w:rFonts w:hint="eastAsia" w:ascii="宋体" w:hAnsi="宋体" w:cs="宋体"/>
                <w:sz w:val="22"/>
                <w:szCs w:val="22"/>
              </w:rPr>
              <w:t>是否</w:t>
            </w:r>
          </w:p>
          <w:p w14:paraId="62E8CAD7">
            <w:pPr>
              <w:jc w:val="center"/>
              <w:rPr>
                <w:rFonts w:hint="eastAsia" w:ascii="宋体" w:hAnsi="宋体" w:cs="宋体"/>
                <w:sz w:val="22"/>
                <w:szCs w:val="22"/>
              </w:rPr>
            </w:pPr>
            <w:r>
              <w:rPr>
                <w:rFonts w:hint="eastAsia" w:ascii="宋体" w:hAnsi="宋体" w:cs="宋体"/>
                <w:sz w:val="22"/>
                <w:szCs w:val="22"/>
              </w:rPr>
              <w:t>有纹身</w:t>
            </w:r>
          </w:p>
        </w:tc>
        <w:tc>
          <w:tcPr>
            <w:tcW w:w="869" w:type="dxa"/>
            <w:noWrap w:val="0"/>
            <w:vAlign w:val="center"/>
          </w:tcPr>
          <w:p w14:paraId="7515FAB0">
            <w:pPr>
              <w:widowControl/>
              <w:jc w:val="left"/>
              <w:rPr>
                <w:rFonts w:ascii="宋体" w:hAnsi="宋体" w:cs="宋体"/>
                <w:sz w:val="22"/>
                <w:szCs w:val="22"/>
              </w:rPr>
            </w:pPr>
          </w:p>
          <w:p w14:paraId="5BE116E1">
            <w:pPr>
              <w:jc w:val="center"/>
              <w:rPr>
                <w:rFonts w:hint="eastAsia" w:ascii="宋体" w:hAnsi="宋体" w:cs="宋体"/>
                <w:sz w:val="22"/>
                <w:szCs w:val="22"/>
              </w:rPr>
            </w:pPr>
          </w:p>
        </w:tc>
      </w:tr>
      <w:tr w14:paraId="6640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exact"/>
        </w:trPr>
        <w:tc>
          <w:tcPr>
            <w:tcW w:w="1433" w:type="dxa"/>
            <w:vMerge w:val="continue"/>
            <w:noWrap w:val="0"/>
            <w:vAlign w:val="center"/>
          </w:tcPr>
          <w:p w14:paraId="2380B475">
            <w:pPr>
              <w:jc w:val="center"/>
              <w:rPr>
                <w:rFonts w:hint="eastAsia" w:ascii="宋体" w:hAnsi="宋体" w:cs="宋体"/>
                <w:sz w:val="22"/>
                <w:szCs w:val="22"/>
              </w:rPr>
            </w:pPr>
          </w:p>
        </w:tc>
        <w:tc>
          <w:tcPr>
            <w:tcW w:w="5595" w:type="dxa"/>
            <w:gridSpan w:val="8"/>
            <w:vMerge w:val="continue"/>
            <w:noWrap w:val="0"/>
            <w:vAlign w:val="center"/>
          </w:tcPr>
          <w:p w14:paraId="10BA05C6">
            <w:pPr>
              <w:rPr>
                <w:rFonts w:hint="eastAsia" w:ascii="宋体" w:hAnsi="宋体" w:cs="宋体"/>
                <w:sz w:val="22"/>
                <w:szCs w:val="22"/>
              </w:rPr>
            </w:pPr>
          </w:p>
        </w:tc>
        <w:tc>
          <w:tcPr>
            <w:tcW w:w="1155" w:type="dxa"/>
            <w:gridSpan w:val="3"/>
            <w:noWrap w:val="0"/>
            <w:vAlign w:val="center"/>
          </w:tcPr>
          <w:p w14:paraId="6531F966">
            <w:pPr>
              <w:jc w:val="center"/>
              <w:rPr>
                <w:rFonts w:ascii="宋体" w:hAnsi="宋体" w:cs="宋体"/>
                <w:sz w:val="22"/>
                <w:szCs w:val="22"/>
              </w:rPr>
            </w:pPr>
            <w:r>
              <w:rPr>
                <w:rFonts w:hint="eastAsia" w:ascii="宋体" w:hAnsi="宋体" w:cs="宋体"/>
                <w:sz w:val="22"/>
                <w:szCs w:val="22"/>
              </w:rPr>
              <w:t>是否</w:t>
            </w:r>
          </w:p>
          <w:p w14:paraId="279A105B">
            <w:pPr>
              <w:jc w:val="center"/>
              <w:rPr>
                <w:rFonts w:hint="eastAsia" w:ascii="宋体" w:hAnsi="宋体" w:cs="宋体"/>
                <w:sz w:val="22"/>
                <w:szCs w:val="22"/>
              </w:rPr>
            </w:pPr>
            <w:r>
              <w:rPr>
                <w:rFonts w:hint="eastAsia" w:ascii="宋体" w:hAnsi="宋体" w:cs="宋体"/>
                <w:sz w:val="22"/>
                <w:szCs w:val="22"/>
              </w:rPr>
              <w:t>评残</w:t>
            </w:r>
          </w:p>
        </w:tc>
        <w:tc>
          <w:tcPr>
            <w:tcW w:w="869" w:type="dxa"/>
            <w:noWrap w:val="0"/>
            <w:vAlign w:val="center"/>
          </w:tcPr>
          <w:p w14:paraId="3C61181C">
            <w:pPr>
              <w:jc w:val="left"/>
              <w:rPr>
                <w:rFonts w:ascii="宋体" w:hAnsi="宋体" w:cs="宋体"/>
                <w:sz w:val="22"/>
                <w:szCs w:val="22"/>
              </w:rPr>
            </w:pPr>
          </w:p>
        </w:tc>
      </w:tr>
      <w:tr w14:paraId="52FD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433" w:type="dxa"/>
            <w:noWrap w:val="0"/>
            <w:vAlign w:val="center"/>
          </w:tcPr>
          <w:p w14:paraId="4E3D3360">
            <w:pPr>
              <w:jc w:val="center"/>
              <w:rPr>
                <w:rFonts w:hint="eastAsia" w:ascii="宋体" w:hAnsi="宋体" w:cs="宋体"/>
                <w:sz w:val="22"/>
                <w:szCs w:val="22"/>
              </w:rPr>
            </w:pPr>
            <w:r>
              <w:rPr>
                <w:rFonts w:hint="eastAsia" w:ascii="宋体" w:hAnsi="宋体" w:cs="宋体"/>
                <w:sz w:val="22"/>
                <w:szCs w:val="22"/>
              </w:rPr>
              <w:t>报考单位</w:t>
            </w:r>
          </w:p>
        </w:tc>
        <w:tc>
          <w:tcPr>
            <w:tcW w:w="2453" w:type="dxa"/>
            <w:gridSpan w:val="3"/>
            <w:noWrap w:val="0"/>
            <w:vAlign w:val="center"/>
          </w:tcPr>
          <w:p w14:paraId="2A58518A">
            <w:pPr>
              <w:jc w:val="center"/>
              <w:rPr>
                <w:rFonts w:hint="eastAsia" w:ascii="宋体" w:hAnsi="宋体" w:cs="宋体"/>
                <w:sz w:val="22"/>
                <w:szCs w:val="22"/>
              </w:rPr>
            </w:pPr>
          </w:p>
        </w:tc>
        <w:tc>
          <w:tcPr>
            <w:tcW w:w="1830" w:type="dxa"/>
            <w:gridSpan w:val="3"/>
            <w:noWrap w:val="0"/>
            <w:vAlign w:val="center"/>
          </w:tcPr>
          <w:p w14:paraId="5B3D80E1">
            <w:pPr>
              <w:jc w:val="center"/>
              <w:rPr>
                <w:rFonts w:hint="eastAsia" w:ascii="宋体" w:hAnsi="宋体" w:cs="宋体"/>
                <w:sz w:val="22"/>
                <w:szCs w:val="22"/>
              </w:rPr>
            </w:pPr>
            <w:r>
              <w:rPr>
                <w:rFonts w:hint="eastAsia" w:ascii="宋体" w:hAnsi="宋体" w:cs="宋体"/>
                <w:sz w:val="22"/>
                <w:szCs w:val="22"/>
              </w:rPr>
              <w:t>报考岗位名称</w:t>
            </w:r>
          </w:p>
        </w:tc>
        <w:tc>
          <w:tcPr>
            <w:tcW w:w="1325" w:type="dxa"/>
            <w:gridSpan w:val="3"/>
            <w:noWrap w:val="0"/>
            <w:vAlign w:val="center"/>
          </w:tcPr>
          <w:p w14:paraId="386356AC">
            <w:pPr>
              <w:jc w:val="center"/>
              <w:rPr>
                <w:rFonts w:hint="eastAsia" w:ascii="宋体" w:hAnsi="宋体" w:cs="宋体"/>
                <w:sz w:val="22"/>
                <w:szCs w:val="22"/>
              </w:rPr>
            </w:pPr>
          </w:p>
        </w:tc>
        <w:tc>
          <w:tcPr>
            <w:tcW w:w="1142" w:type="dxa"/>
            <w:gridSpan w:val="2"/>
            <w:noWrap w:val="0"/>
            <w:vAlign w:val="center"/>
          </w:tcPr>
          <w:p w14:paraId="4227C492">
            <w:pPr>
              <w:jc w:val="center"/>
              <w:rPr>
                <w:rFonts w:hint="eastAsia" w:ascii="宋体" w:hAnsi="宋体" w:cs="宋体"/>
                <w:sz w:val="22"/>
                <w:szCs w:val="22"/>
              </w:rPr>
            </w:pPr>
            <w:r>
              <w:rPr>
                <w:rFonts w:hint="eastAsia" w:ascii="宋体" w:hAnsi="宋体" w:cs="宋体"/>
                <w:sz w:val="22"/>
                <w:szCs w:val="22"/>
              </w:rPr>
              <w:t>岗位代码</w:t>
            </w:r>
          </w:p>
        </w:tc>
        <w:tc>
          <w:tcPr>
            <w:tcW w:w="869" w:type="dxa"/>
            <w:noWrap w:val="0"/>
            <w:vAlign w:val="center"/>
          </w:tcPr>
          <w:p w14:paraId="1A69D277">
            <w:pPr>
              <w:jc w:val="center"/>
              <w:rPr>
                <w:rFonts w:hint="eastAsia" w:ascii="宋体" w:hAnsi="宋体" w:cs="宋体"/>
                <w:sz w:val="22"/>
                <w:szCs w:val="22"/>
              </w:rPr>
            </w:pPr>
          </w:p>
        </w:tc>
      </w:tr>
      <w:tr w14:paraId="6D37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9" w:hRule="atLeast"/>
        </w:trPr>
        <w:tc>
          <w:tcPr>
            <w:tcW w:w="1433" w:type="dxa"/>
            <w:noWrap w:val="0"/>
            <w:vAlign w:val="center"/>
          </w:tcPr>
          <w:p w14:paraId="40317F8C">
            <w:pPr>
              <w:rPr>
                <w:rFonts w:hint="eastAsia" w:ascii="宋体" w:hAnsi="宋体" w:cs="宋体"/>
                <w:sz w:val="22"/>
                <w:szCs w:val="22"/>
              </w:rPr>
            </w:pPr>
            <w:r>
              <w:rPr>
                <w:rFonts w:hint="eastAsia" w:ascii="宋体" w:hAnsi="宋体" w:cs="宋体"/>
                <w:sz w:val="22"/>
                <w:szCs w:val="22"/>
              </w:rPr>
              <w:t>学习、工作经历（按时间顺序，从小学开始填写，何年、何月至何年、何月在何地、何单位工作学习、任何职）</w:t>
            </w:r>
          </w:p>
        </w:tc>
        <w:tc>
          <w:tcPr>
            <w:tcW w:w="7619" w:type="dxa"/>
            <w:gridSpan w:val="12"/>
            <w:noWrap w:val="0"/>
            <w:vAlign w:val="center"/>
          </w:tcPr>
          <w:p w14:paraId="3F829EAA">
            <w:pPr>
              <w:jc w:val="center"/>
              <w:rPr>
                <w:rFonts w:hint="eastAsia" w:ascii="宋体" w:hAnsi="宋体" w:cs="宋体"/>
                <w:sz w:val="22"/>
                <w:szCs w:val="22"/>
              </w:rPr>
            </w:pPr>
          </w:p>
        </w:tc>
      </w:tr>
    </w:tbl>
    <w:p w14:paraId="034596D1">
      <w:pPr>
        <w:jc w:val="center"/>
        <w:rPr>
          <w:rFonts w:hint="eastAsia" w:ascii="宋体" w:hAnsi="宋体" w:cs="宋体"/>
          <w:sz w:val="22"/>
          <w:szCs w:val="22"/>
        </w:rPr>
      </w:pPr>
    </w:p>
    <w:tbl>
      <w:tblPr>
        <w:tblStyle w:val="6"/>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284"/>
      </w:tblGrid>
      <w:tr w14:paraId="1E5A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780" w:type="dxa"/>
            <w:vMerge w:val="restart"/>
            <w:noWrap w:val="0"/>
            <w:vAlign w:val="center"/>
          </w:tcPr>
          <w:p w14:paraId="6EA3BCBD">
            <w:pPr>
              <w:spacing w:line="440" w:lineRule="exact"/>
              <w:jc w:val="left"/>
              <w:rPr>
                <w:rFonts w:ascii="宋体" w:hAnsi="宋体" w:cs="宋体"/>
                <w:sz w:val="22"/>
                <w:szCs w:val="22"/>
              </w:rPr>
            </w:pPr>
            <w:r>
              <w:rPr>
                <w:rFonts w:hint="eastAsia" w:ascii="宋体" w:hAnsi="宋体" w:cs="宋体"/>
                <w:sz w:val="22"/>
                <w:szCs w:val="22"/>
              </w:rPr>
              <w:t>家庭成员及主要社会关系</w:t>
            </w:r>
          </w:p>
        </w:tc>
        <w:tc>
          <w:tcPr>
            <w:tcW w:w="8284" w:type="dxa"/>
            <w:noWrap w:val="0"/>
            <w:vAlign w:val="center"/>
          </w:tcPr>
          <w:p w14:paraId="67FAE38E">
            <w:pPr>
              <w:spacing w:line="440" w:lineRule="exact"/>
              <w:ind w:firstLine="880" w:firstLineChars="400"/>
              <w:jc w:val="left"/>
              <w:rPr>
                <w:rFonts w:ascii="宋体" w:hAnsi="宋体" w:cs="宋体"/>
                <w:sz w:val="22"/>
                <w:szCs w:val="22"/>
              </w:rPr>
            </w:pPr>
            <w:r>
              <w:rPr>
                <w:rFonts w:hint="eastAsia" w:ascii="宋体" w:hAnsi="宋体" w:cs="宋体"/>
                <w:sz w:val="22"/>
                <w:szCs w:val="22"/>
              </w:rPr>
              <w:t>姓名、与本人关系、工作单位及职务</w:t>
            </w:r>
          </w:p>
        </w:tc>
      </w:tr>
      <w:tr w14:paraId="19E2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780" w:type="dxa"/>
            <w:vMerge w:val="continue"/>
            <w:noWrap w:val="0"/>
            <w:vAlign w:val="center"/>
          </w:tcPr>
          <w:p w14:paraId="78EAD5E8">
            <w:pPr>
              <w:spacing w:line="440" w:lineRule="exact"/>
              <w:ind w:firstLine="4840" w:firstLineChars="2200"/>
              <w:jc w:val="left"/>
              <w:rPr>
                <w:rFonts w:ascii="宋体" w:hAnsi="宋体" w:cs="宋体"/>
                <w:sz w:val="22"/>
                <w:szCs w:val="22"/>
              </w:rPr>
            </w:pPr>
          </w:p>
        </w:tc>
        <w:tc>
          <w:tcPr>
            <w:tcW w:w="8284" w:type="dxa"/>
            <w:noWrap w:val="0"/>
            <w:vAlign w:val="center"/>
          </w:tcPr>
          <w:p w14:paraId="6D8AB5A2">
            <w:pPr>
              <w:spacing w:line="440" w:lineRule="exact"/>
              <w:ind w:firstLine="4840" w:firstLineChars="2200"/>
              <w:jc w:val="left"/>
              <w:rPr>
                <w:rFonts w:ascii="宋体" w:hAnsi="宋体" w:cs="宋体"/>
                <w:sz w:val="22"/>
                <w:szCs w:val="22"/>
              </w:rPr>
            </w:pPr>
          </w:p>
        </w:tc>
      </w:tr>
      <w:tr w14:paraId="70C5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780" w:type="dxa"/>
            <w:noWrap w:val="0"/>
            <w:vAlign w:val="center"/>
          </w:tcPr>
          <w:p w14:paraId="3F5A49C6">
            <w:pPr>
              <w:tabs>
                <w:tab w:val="right" w:pos="-4276"/>
              </w:tabs>
              <w:spacing w:line="440" w:lineRule="exact"/>
              <w:jc w:val="left"/>
              <w:rPr>
                <w:rFonts w:ascii="宋体" w:hAnsi="宋体" w:cs="宋体"/>
                <w:sz w:val="22"/>
                <w:szCs w:val="22"/>
              </w:rPr>
            </w:pPr>
            <w:r>
              <w:rPr>
                <w:rFonts w:hint="eastAsia" w:ascii="宋体" w:hAnsi="宋体" w:cs="宋体"/>
                <w:sz w:val="22"/>
                <w:szCs w:val="22"/>
              </w:rPr>
              <w:t>有何特长及专业技能</w:t>
            </w:r>
          </w:p>
        </w:tc>
        <w:tc>
          <w:tcPr>
            <w:tcW w:w="8284" w:type="dxa"/>
            <w:noWrap w:val="0"/>
            <w:vAlign w:val="center"/>
          </w:tcPr>
          <w:p w14:paraId="1842FF97">
            <w:pPr>
              <w:spacing w:line="440" w:lineRule="exact"/>
              <w:ind w:firstLine="4840" w:firstLineChars="2200"/>
              <w:jc w:val="left"/>
              <w:rPr>
                <w:rFonts w:ascii="宋体" w:hAnsi="宋体" w:cs="宋体"/>
                <w:sz w:val="22"/>
                <w:szCs w:val="22"/>
              </w:rPr>
            </w:pPr>
          </w:p>
        </w:tc>
      </w:tr>
      <w:tr w14:paraId="4E92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80" w:type="dxa"/>
            <w:noWrap w:val="0"/>
            <w:vAlign w:val="center"/>
          </w:tcPr>
          <w:p w14:paraId="5A48C5B1">
            <w:pPr>
              <w:spacing w:line="440" w:lineRule="exact"/>
              <w:jc w:val="left"/>
              <w:rPr>
                <w:rFonts w:ascii="宋体" w:hAnsi="宋体" w:cs="宋体"/>
                <w:sz w:val="22"/>
                <w:szCs w:val="22"/>
              </w:rPr>
            </w:pPr>
            <w:r>
              <w:rPr>
                <w:rFonts w:hint="eastAsia" w:ascii="宋体" w:hAnsi="宋体" w:cs="宋体"/>
                <w:sz w:val="22"/>
                <w:szCs w:val="22"/>
              </w:rPr>
              <w:t>奖惩情况</w:t>
            </w:r>
          </w:p>
        </w:tc>
        <w:tc>
          <w:tcPr>
            <w:tcW w:w="8284" w:type="dxa"/>
            <w:noWrap w:val="0"/>
            <w:vAlign w:val="center"/>
          </w:tcPr>
          <w:p w14:paraId="014606F7">
            <w:pPr>
              <w:spacing w:line="440" w:lineRule="exact"/>
              <w:ind w:firstLine="880" w:firstLineChars="400"/>
              <w:jc w:val="left"/>
              <w:rPr>
                <w:rFonts w:ascii="宋体" w:hAnsi="宋体" w:cs="宋体"/>
                <w:sz w:val="22"/>
                <w:szCs w:val="22"/>
              </w:rPr>
            </w:pPr>
          </w:p>
        </w:tc>
      </w:tr>
      <w:tr w14:paraId="1571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9064" w:type="dxa"/>
            <w:gridSpan w:val="2"/>
            <w:noWrap w:val="0"/>
            <w:vAlign w:val="center"/>
          </w:tcPr>
          <w:p w14:paraId="46BE82FA">
            <w:pPr>
              <w:spacing w:line="440" w:lineRule="exact"/>
              <w:ind w:firstLine="440" w:firstLineChars="200"/>
              <w:jc w:val="left"/>
              <w:rPr>
                <w:rFonts w:hint="eastAsia" w:ascii="宋体" w:hAnsi="宋体" w:cs="宋体"/>
                <w:sz w:val="22"/>
                <w:szCs w:val="22"/>
              </w:rPr>
            </w:pPr>
            <w:r>
              <w:rPr>
                <w:rFonts w:hint="eastAsia" w:ascii="宋体" w:hAnsi="宋体" w:cs="宋体"/>
                <w:sz w:val="22"/>
                <w:szCs w:val="22"/>
              </w:rPr>
              <w:t xml:space="preserve">    本人郑重承诺：以上信息全部真实有效，若有隐瞒或提供虚假信息，本人愿意承担由此造成的一切责任。</w:t>
            </w:r>
          </w:p>
          <w:p w14:paraId="7A7EB438">
            <w:pPr>
              <w:spacing w:line="440" w:lineRule="exact"/>
              <w:ind w:firstLine="4840" w:firstLineChars="2200"/>
              <w:jc w:val="left"/>
              <w:rPr>
                <w:rFonts w:hint="eastAsia" w:ascii="宋体" w:hAnsi="宋体" w:cs="宋体"/>
                <w:sz w:val="22"/>
                <w:szCs w:val="22"/>
              </w:rPr>
            </w:pPr>
            <w:r>
              <w:rPr>
                <w:rFonts w:hint="eastAsia" w:ascii="宋体" w:hAnsi="宋体" w:cs="宋体"/>
                <w:sz w:val="22"/>
                <w:szCs w:val="22"/>
              </w:rPr>
              <w:t>承诺人（签名）</w:t>
            </w:r>
          </w:p>
          <w:p w14:paraId="62575204">
            <w:pPr>
              <w:spacing w:line="440" w:lineRule="exact"/>
              <w:ind w:firstLine="4840" w:firstLineChars="2200"/>
              <w:jc w:val="left"/>
              <w:rPr>
                <w:rFonts w:hint="eastAsia" w:ascii="宋体" w:hAnsi="宋体" w:cs="宋体"/>
                <w:sz w:val="22"/>
                <w:szCs w:val="22"/>
              </w:rPr>
            </w:pPr>
          </w:p>
          <w:p w14:paraId="141D190B">
            <w:pPr>
              <w:spacing w:line="440" w:lineRule="exact"/>
              <w:ind w:firstLine="6380" w:firstLineChars="2900"/>
              <w:jc w:val="left"/>
              <w:rPr>
                <w:rFonts w:ascii="宋体" w:hAnsi="宋体" w:cs="宋体"/>
                <w:sz w:val="22"/>
                <w:szCs w:val="22"/>
              </w:rPr>
            </w:pPr>
            <w:r>
              <w:rPr>
                <w:rFonts w:hint="eastAsia" w:ascii="宋体" w:hAnsi="宋体" w:cs="宋体"/>
                <w:sz w:val="22"/>
                <w:szCs w:val="22"/>
              </w:rPr>
              <w:t xml:space="preserve">年    月     日                 </w:t>
            </w:r>
          </w:p>
        </w:tc>
      </w:tr>
      <w:tr w14:paraId="1580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9064" w:type="dxa"/>
            <w:gridSpan w:val="2"/>
            <w:noWrap w:val="0"/>
            <w:vAlign w:val="center"/>
          </w:tcPr>
          <w:p w14:paraId="06E6AED6">
            <w:pPr>
              <w:spacing w:line="440" w:lineRule="exact"/>
              <w:ind w:firstLine="440" w:firstLineChars="200"/>
              <w:jc w:val="left"/>
              <w:rPr>
                <w:rFonts w:ascii="宋体" w:hAnsi="宋体" w:cs="宋体"/>
                <w:sz w:val="22"/>
                <w:szCs w:val="22"/>
              </w:rPr>
            </w:pPr>
            <w:r>
              <w:rPr>
                <w:rFonts w:hint="eastAsia" w:ascii="宋体" w:hAnsi="宋体" w:cs="宋体"/>
                <w:sz w:val="22"/>
                <w:szCs w:val="22"/>
              </w:rPr>
              <w:t xml:space="preserve">用人单位审核意见：      </w:t>
            </w:r>
          </w:p>
          <w:p w14:paraId="50508FFD">
            <w:pPr>
              <w:spacing w:line="300" w:lineRule="exact"/>
              <w:ind w:firstLine="660" w:firstLineChars="300"/>
              <w:rPr>
                <w:rFonts w:hint="eastAsia" w:ascii="宋体" w:hAnsi="宋体" w:cs="宋体"/>
                <w:sz w:val="22"/>
                <w:szCs w:val="22"/>
              </w:rPr>
            </w:pPr>
            <w:r>
              <w:rPr>
                <w:rFonts w:hint="eastAsia" w:ascii="宋体" w:hAnsi="宋体" w:cs="宋体"/>
                <w:sz w:val="22"/>
                <w:szCs w:val="22"/>
              </w:rPr>
              <w:t xml:space="preserve">（盖章）                              审核人（签名） </w:t>
            </w:r>
          </w:p>
          <w:p w14:paraId="098CEBC2">
            <w:pPr>
              <w:spacing w:line="300" w:lineRule="exact"/>
              <w:ind w:firstLine="5280" w:firstLineChars="2400"/>
              <w:rPr>
                <w:rFonts w:hint="eastAsia" w:ascii="宋体" w:hAnsi="宋体" w:cs="宋体"/>
                <w:sz w:val="22"/>
                <w:szCs w:val="22"/>
              </w:rPr>
            </w:pPr>
            <w:r>
              <w:rPr>
                <w:rFonts w:hint="eastAsia" w:ascii="宋体" w:hAnsi="宋体" w:cs="宋体"/>
                <w:sz w:val="22"/>
                <w:szCs w:val="22"/>
              </w:rPr>
              <w:t>年    月     日</w:t>
            </w:r>
          </w:p>
        </w:tc>
      </w:tr>
    </w:tbl>
    <w:p w14:paraId="4D977B57">
      <w:pPr>
        <w:rPr>
          <w:rFonts w:hint="eastAsia" w:ascii="仿宋_GB2312" w:hAnsi="仿宋_GB2312" w:eastAsia="仿宋_GB2312" w:cs="仿宋_GB2312"/>
          <w:sz w:val="32"/>
          <w:szCs w:val="32"/>
        </w:rPr>
      </w:pPr>
    </w:p>
    <w:p w14:paraId="44209C55">
      <w:pPr>
        <w:rPr>
          <w:rFonts w:hint="eastAsia" w:ascii="仿宋_GB2312" w:hAnsi="仿宋_GB2312" w:eastAsia="仿宋_GB2312" w:cs="仿宋_GB2312"/>
          <w:sz w:val="32"/>
          <w:szCs w:val="32"/>
        </w:rPr>
      </w:pPr>
    </w:p>
    <w:p w14:paraId="07B7E6D9">
      <w:pPr>
        <w:rPr>
          <w:rFonts w:hint="eastAsia" w:ascii="仿宋_GB2312" w:hAnsi="仿宋_GB2312" w:eastAsia="仿宋_GB2312" w:cs="仿宋_GB2312"/>
          <w:sz w:val="32"/>
          <w:szCs w:val="32"/>
        </w:rPr>
      </w:pPr>
    </w:p>
    <w:p w14:paraId="2E3D3F52">
      <w:pPr>
        <w:rPr>
          <w:rFonts w:hint="eastAsia" w:ascii="仿宋_GB2312" w:hAnsi="仿宋_GB2312" w:eastAsia="仿宋_GB2312" w:cs="仿宋_GB2312"/>
          <w:sz w:val="32"/>
          <w:szCs w:val="32"/>
        </w:rPr>
      </w:pPr>
    </w:p>
    <w:p w14:paraId="6F582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附件3：</w:t>
      </w:r>
    </w:p>
    <w:p w14:paraId="2BE3CA50">
      <w:pPr>
        <w:rPr>
          <w:rFonts w:ascii="仿宋_GB2312" w:hAnsi="仿宋_GB2312" w:eastAsia="仿宋_GB2312" w:cs="仿宋_GB2312"/>
          <w:sz w:val="32"/>
          <w:szCs w:val="32"/>
        </w:rPr>
      </w:pPr>
    </w:p>
    <w:p w14:paraId="6D568FA1">
      <w:pPr>
        <w:adjustRightInd w:val="0"/>
        <w:snapToGrid w:val="0"/>
        <w:jc w:val="center"/>
        <w:rPr>
          <w:rFonts w:hint="eastAsia"/>
          <w:b/>
          <w:bCs/>
          <w:sz w:val="44"/>
          <w:szCs w:val="44"/>
          <w:lang w:val="en-US" w:eastAsia="zh-CN"/>
        </w:rPr>
      </w:pPr>
      <w:r>
        <w:rPr>
          <w:rFonts w:hint="eastAsia"/>
          <w:b/>
          <w:bCs/>
          <w:sz w:val="44"/>
          <w:szCs w:val="44"/>
          <w:lang w:val="en-US" w:eastAsia="zh-CN"/>
        </w:rPr>
        <w:t>报考汕尾红海湾经济开发区消防救援大队政府专职消防员考生诚信报名承诺书</w:t>
      </w:r>
    </w:p>
    <w:p w14:paraId="7B8A33F9">
      <w:pPr>
        <w:ind w:firstLine="640" w:firstLineChars="200"/>
        <w:rPr>
          <w:rFonts w:ascii="仿宋_GB2312" w:hAnsi="仿宋_GB2312" w:eastAsia="仿宋_GB2312" w:cs="仿宋_GB2312"/>
          <w:sz w:val="32"/>
          <w:szCs w:val="32"/>
        </w:rPr>
      </w:pPr>
    </w:p>
    <w:p w14:paraId="32013C9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本人已认真阅读《</w:t>
      </w:r>
      <w:r>
        <w:rPr>
          <w:rFonts w:hint="eastAsia" w:ascii="仿宋_GB2312" w:hAnsi="仿宋_GB2312" w:eastAsia="仿宋_GB2312" w:cs="仿宋_GB2312"/>
          <w:sz w:val="32"/>
          <w:szCs w:val="32"/>
          <w:lang w:val="en-US" w:eastAsia="zh-CN"/>
        </w:rPr>
        <w:t>汕尾红海湾经济开发区消防救援大队</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val="en-US" w:eastAsia="zh-CN"/>
        </w:rPr>
        <w:t>政府专职消防员</w:t>
      </w:r>
      <w:r>
        <w:rPr>
          <w:rFonts w:hint="eastAsia" w:ascii="仿宋_GB2312" w:hAnsi="仿宋_GB2312" w:eastAsia="仿宋_GB2312" w:cs="仿宋_GB2312"/>
          <w:sz w:val="32"/>
          <w:szCs w:val="32"/>
        </w:rPr>
        <w:t>的公告</w:t>
      </w:r>
      <w:r>
        <w:rPr>
          <w:rFonts w:ascii="仿宋_GB2312" w:hAnsi="仿宋_GB2312" w:eastAsia="仿宋_GB2312" w:cs="仿宋_GB2312"/>
          <w:sz w:val="32"/>
          <w:szCs w:val="32"/>
        </w:rPr>
        <w:t>》（以下简称《公告》），对照《公告》的招聘条件及要求，认真填报个人信息，现郑重承诺：</w:t>
      </w:r>
    </w:p>
    <w:p w14:paraId="3A001099">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1.本人所填报的信息及上传的相片、证件全部真实、准确、有效，并对报名资料真实性负责。</w:t>
      </w:r>
    </w:p>
    <w:p w14:paraId="48BA4E80">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2.本人提供的信息如与所填报的报考岗位条件及要求不相符的，本人愿意承担由此所造成的一切后果（一经查实，即取消报考资格或聘用资格）。</w:t>
      </w:r>
    </w:p>
    <w:p w14:paraId="2EEB2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06B43E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40DEBA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6AEC7371">
      <w:pPr>
        <w:ind w:left="4798" w:leftChars="304" w:hanging="4160" w:hangingChars="1300"/>
        <w:rPr>
          <w:rFonts w:hint="eastAsia" w:ascii="仿宋_GB2312" w:hAnsi="仿宋_GB2312" w:eastAsia="仿宋_GB2312" w:cs="仿宋_GB2312"/>
          <w:sz w:val="32"/>
          <w:szCs w:val="32"/>
        </w:rPr>
      </w:pPr>
      <w:r>
        <w:rPr>
          <w:rFonts w:hint="eastAsia" w:ascii="仿宋_GB2312" w:hAnsi="仿宋" w:eastAsia="仿宋_GB2312"/>
          <w:sz w:val="32"/>
          <w:szCs w:val="32"/>
          <w:lang w:val="en-US" w:eastAsia="zh-CN"/>
        </w:rPr>
        <w:t xml:space="preserve">                         </w:t>
      </w:r>
      <w:r>
        <w:rPr>
          <w:rFonts w:ascii="仿宋_GB2312" w:hAnsi="仿宋_GB2312" w:eastAsia="仿宋_GB2312" w:cs="仿宋_GB2312"/>
          <w:sz w:val="32"/>
          <w:szCs w:val="32"/>
        </w:rPr>
        <w:t>承诺人（签名）：</w:t>
      </w:r>
      <w:r>
        <w:rPr>
          <w:rFonts w:hint="eastAsia" w:ascii="仿宋_GB2312" w:hAnsi="仿宋_GB2312" w:eastAsia="仿宋_GB2312" w:cs="仿宋_GB2312"/>
          <w:sz w:val="32"/>
          <w:szCs w:val="32"/>
        </w:rPr>
        <w:t xml:space="preserve">             </w:t>
      </w:r>
    </w:p>
    <w:p w14:paraId="710F7AD1">
      <w:pPr>
        <w:ind w:left="4788" w:leftChars="2280"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日</w:t>
      </w:r>
    </w:p>
    <w:p w14:paraId="326F8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sz w:val="32"/>
          <w:szCs w:val="32"/>
          <w:lang w:val="en-US" w:eastAsia="zh-CN"/>
        </w:rPr>
      </w:pPr>
    </w:p>
    <w:p w14:paraId="2450A3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7CB74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341CD8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401D92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附件4：</w:t>
      </w:r>
    </w:p>
    <w:p w14:paraId="49F83024">
      <w:pPr>
        <w:adjustRightInd w:val="0"/>
        <w:snapToGrid w:val="0"/>
        <w:jc w:val="center"/>
        <w:rPr>
          <w:rFonts w:hint="default" w:ascii="方正小标宋_GBK" w:hAnsi="方正小标宋_GBK" w:eastAsia="方正小标宋_GBK" w:cs="方正小标宋_GBK"/>
          <w:sz w:val="44"/>
          <w:szCs w:val="44"/>
          <w:lang w:val="en-US" w:eastAsia="zh-CN"/>
        </w:rPr>
      </w:pPr>
      <w:r>
        <w:rPr>
          <w:rFonts w:hint="eastAsia"/>
          <w:b/>
          <w:bCs/>
          <w:sz w:val="44"/>
          <w:szCs w:val="44"/>
          <w:lang w:val="en-US" w:eastAsia="zh-CN"/>
        </w:rPr>
        <w:t>政府专职消防员（男）体能测试项目及标准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846"/>
        <w:gridCol w:w="2277"/>
        <w:gridCol w:w="2469"/>
      </w:tblGrid>
      <w:tr w14:paraId="36BF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664" w:type="dxa"/>
            <w:tcBorders>
              <w:tl2br w:val="single" w:color="auto" w:sz="4" w:space="0"/>
            </w:tcBorders>
            <w:noWrap w:val="0"/>
            <w:vAlign w:val="top"/>
          </w:tcPr>
          <w:p w14:paraId="3B3CA09F">
            <w:pPr>
              <w:spacing w:line="0" w:lineRule="atLeast"/>
              <w:jc w:val="center"/>
              <w:rPr>
                <w:rFonts w:ascii="宋体" w:hAnsi="宋体" w:eastAsia="黑体"/>
                <w:sz w:val="36"/>
                <w:szCs w:val="36"/>
              </w:rPr>
            </w:pPr>
            <w:r>
              <w:rPr>
                <w:rFonts w:hint="eastAsia" w:ascii="宋体" w:hAnsi="宋体" w:eastAsia="黑体"/>
                <w:sz w:val="36"/>
                <w:szCs w:val="36"/>
              </w:rPr>
              <w:t xml:space="preserve">    项目     </w:t>
            </w:r>
          </w:p>
          <w:p w14:paraId="56F99D0D">
            <w:pPr>
              <w:spacing w:line="0" w:lineRule="atLeast"/>
              <w:jc w:val="right"/>
              <w:rPr>
                <w:rFonts w:hint="eastAsia" w:ascii="宋体" w:hAnsi="宋体" w:eastAsia="黑体"/>
                <w:sz w:val="36"/>
                <w:szCs w:val="36"/>
              </w:rPr>
            </w:pPr>
          </w:p>
          <w:p w14:paraId="5E7DF45A">
            <w:pPr>
              <w:spacing w:line="0" w:lineRule="atLeast"/>
              <w:ind w:right="540"/>
              <w:jc w:val="right"/>
              <w:rPr>
                <w:rFonts w:ascii="宋体" w:hAnsi="宋体" w:eastAsia="黑体"/>
                <w:sz w:val="36"/>
                <w:szCs w:val="36"/>
              </w:rPr>
            </w:pPr>
            <w:r>
              <w:rPr>
                <w:rFonts w:hint="eastAsia" w:ascii="宋体" w:hAnsi="宋体" w:eastAsia="黑体"/>
                <w:sz w:val="36"/>
                <w:szCs w:val="36"/>
              </w:rPr>
              <w:t>分数</w:t>
            </w:r>
          </w:p>
        </w:tc>
        <w:tc>
          <w:tcPr>
            <w:tcW w:w="1846" w:type="dxa"/>
            <w:noWrap w:val="0"/>
            <w:vAlign w:val="center"/>
          </w:tcPr>
          <w:p w14:paraId="2D6A113C">
            <w:pPr>
              <w:spacing w:line="400" w:lineRule="exact"/>
              <w:jc w:val="center"/>
              <w:rPr>
                <w:rFonts w:ascii="宋体" w:hAnsi="宋体" w:eastAsia="黑体"/>
                <w:sz w:val="28"/>
                <w:szCs w:val="28"/>
              </w:rPr>
            </w:pPr>
            <w:r>
              <w:rPr>
                <w:rFonts w:hint="eastAsia" w:ascii="宋体" w:hAnsi="宋体" w:eastAsia="黑体"/>
                <w:sz w:val="28"/>
                <w:szCs w:val="28"/>
              </w:rPr>
              <w:t>100米（秒）2</w:t>
            </w:r>
            <w:r>
              <w:rPr>
                <w:rFonts w:hint="eastAsia" w:ascii="宋体" w:hAnsi="宋体" w:eastAsia="黑体"/>
                <w:sz w:val="28"/>
                <w:szCs w:val="28"/>
                <w:lang w:val="en-US" w:eastAsia="zh-CN"/>
              </w:rPr>
              <w:t>0</w:t>
            </w:r>
            <w:r>
              <w:rPr>
                <w:rFonts w:hint="eastAsia" w:ascii="宋体" w:hAnsi="宋体" w:eastAsia="黑体"/>
                <w:sz w:val="28"/>
                <w:szCs w:val="28"/>
              </w:rPr>
              <w:t>%</w:t>
            </w:r>
          </w:p>
        </w:tc>
        <w:tc>
          <w:tcPr>
            <w:tcW w:w="2277" w:type="dxa"/>
            <w:noWrap w:val="0"/>
            <w:vAlign w:val="center"/>
          </w:tcPr>
          <w:p w14:paraId="4AA5933A">
            <w:pPr>
              <w:spacing w:line="400" w:lineRule="exact"/>
              <w:jc w:val="center"/>
              <w:rPr>
                <w:rFonts w:ascii="宋体" w:hAnsi="宋体" w:eastAsia="黑体" w:cs="仿宋_GB2312"/>
                <w:sz w:val="28"/>
                <w:szCs w:val="28"/>
              </w:rPr>
            </w:pPr>
            <w:r>
              <w:rPr>
                <w:rFonts w:hint="eastAsia" w:ascii="宋体" w:hAnsi="宋体" w:eastAsia="黑体" w:cs="仿宋_GB2312"/>
                <w:sz w:val="28"/>
                <w:szCs w:val="28"/>
              </w:rPr>
              <w:t>俯卧撑（个）</w:t>
            </w:r>
          </w:p>
          <w:p w14:paraId="7BF099FD">
            <w:pPr>
              <w:spacing w:line="400" w:lineRule="exact"/>
              <w:jc w:val="center"/>
              <w:rPr>
                <w:rFonts w:ascii="宋体" w:hAnsi="宋体" w:eastAsia="黑体" w:cs="仿宋_GB2312"/>
                <w:sz w:val="28"/>
                <w:szCs w:val="28"/>
              </w:rPr>
            </w:pPr>
            <w:r>
              <w:rPr>
                <w:rFonts w:hint="eastAsia" w:ascii="宋体" w:hAnsi="宋体" w:eastAsia="黑体" w:cs="仿宋_GB2312"/>
                <w:sz w:val="28"/>
                <w:szCs w:val="28"/>
                <w:lang w:val="en-US" w:eastAsia="zh-CN"/>
              </w:rPr>
              <w:t>30</w:t>
            </w:r>
            <w:r>
              <w:rPr>
                <w:rFonts w:hint="eastAsia" w:ascii="宋体" w:hAnsi="宋体" w:eastAsia="黑体" w:cs="仿宋_GB2312"/>
                <w:sz w:val="28"/>
                <w:szCs w:val="28"/>
              </w:rPr>
              <w:t>%</w:t>
            </w:r>
          </w:p>
        </w:tc>
        <w:tc>
          <w:tcPr>
            <w:tcW w:w="2469" w:type="dxa"/>
            <w:noWrap w:val="0"/>
            <w:vAlign w:val="center"/>
          </w:tcPr>
          <w:p w14:paraId="2237EA08">
            <w:pPr>
              <w:spacing w:line="400" w:lineRule="exact"/>
              <w:jc w:val="center"/>
              <w:rPr>
                <w:rFonts w:ascii="宋体" w:hAnsi="宋体" w:eastAsia="黑体"/>
                <w:sz w:val="28"/>
                <w:szCs w:val="28"/>
              </w:rPr>
            </w:pPr>
            <w:r>
              <w:rPr>
                <w:rFonts w:hint="eastAsia" w:ascii="宋体" w:hAnsi="宋体" w:eastAsia="黑体"/>
                <w:sz w:val="28"/>
                <w:szCs w:val="28"/>
              </w:rPr>
              <w:t>1500米（分、秒）50%</w:t>
            </w:r>
          </w:p>
        </w:tc>
      </w:tr>
      <w:tr w14:paraId="4E72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78B56DC3">
            <w:pPr>
              <w:spacing w:line="360" w:lineRule="auto"/>
              <w:jc w:val="center"/>
              <w:rPr>
                <w:rFonts w:ascii="宋体" w:hAnsi="宋体" w:eastAsia="黑体"/>
                <w:sz w:val="24"/>
              </w:rPr>
            </w:pPr>
            <w:r>
              <w:rPr>
                <w:rFonts w:hint="eastAsia" w:ascii="宋体" w:hAnsi="宋体" w:eastAsia="黑体"/>
                <w:sz w:val="24"/>
              </w:rPr>
              <w:t>100</w:t>
            </w:r>
          </w:p>
        </w:tc>
        <w:tc>
          <w:tcPr>
            <w:tcW w:w="1846" w:type="dxa"/>
            <w:noWrap w:val="0"/>
            <w:vAlign w:val="top"/>
          </w:tcPr>
          <w:p w14:paraId="4503149A">
            <w:pPr>
              <w:spacing w:line="360" w:lineRule="auto"/>
              <w:jc w:val="center"/>
              <w:rPr>
                <w:rFonts w:ascii="宋体" w:hAnsi="宋体" w:eastAsia="黑体"/>
                <w:sz w:val="24"/>
              </w:rPr>
            </w:pPr>
            <w:r>
              <w:rPr>
                <w:rFonts w:hint="eastAsia" w:ascii="宋体" w:hAnsi="宋体" w:eastAsia="黑体"/>
                <w:sz w:val="24"/>
              </w:rPr>
              <w:t>12〞50</w:t>
            </w:r>
          </w:p>
        </w:tc>
        <w:tc>
          <w:tcPr>
            <w:tcW w:w="2277" w:type="dxa"/>
            <w:noWrap w:val="0"/>
            <w:vAlign w:val="top"/>
          </w:tcPr>
          <w:p w14:paraId="17BDCB82">
            <w:pPr>
              <w:spacing w:line="360" w:lineRule="auto"/>
              <w:jc w:val="center"/>
              <w:rPr>
                <w:rFonts w:ascii="宋体" w:hAnsi="宋体" w:eastAsia="黑体"/>
                <w:sz w:val="24"/>
              </w:rPr>
            </w:pPr>
            <w:r>
              <w:rPr>
                <w:rFonts w:hint="eastAsia" w:ascii="宋体" w:hAnsi="宋体" w:eastAsia="黑体"/>
                <w:sz w:val="24"/>
              </w:rPr>
              <w:t>4</w:t>
            </w:r>
            <w:r>
              <w:rPr>
                <w:rFonts w:ascii="宋体" w:hAnsi="宋体" w:eastAsia="黑体"/>
                <w:sz w:val="24"/>
              </w:rPr>
              <w:t>6</w:t>
            </w:r>
          </w:p>
        </w:tc>
        <w:tc>
          <w:tcPr>
            <w:tcW w:w="2469" w:type="dxa"/>
            <w:noWrap w:val="0"/>
            <w:vAlign w:val="top"/>
          </w:tcPr>
          <w:p w14:paraId="7A0D08B0">
            <w:pPr>
              <w:spacing w:line="360" w:lineRule="auto"/>
              <w:jc w:val="center"/>
              <w:rPr>
                <w:rFonts w:ascii="宋体" w:hAnsi="宋体" w:eastAsia="黑体"/>
                <w:sz w:val="24"/>
              </w:rPr>
            </w:pPr>
            <w:r>
              <w:rPr>
                <w:rFonts w:hint="eastAsia" w:ascii="宋体" w:hAnsi="宋体" w:eastAsia="黑体"/>
                <w:sz w:val="24"/>
              </w:rPr>
              <w:t>6ˊ50〞</w:t>
            </w:r>
          </w:p>
        </w:tc>
      </w:tr>
      <w:tr w14:paraId="1C45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768F75B7">
            <w:pPr>
              <w:spacing w:line="360" w:lineRule="auto"/>
              <w:jc w:val="center"/>
              <w:rPr>
                <w:rFonts w:ascii="宋体" w:hAnsi="宋体" w:eastAsia="黑体"/>
                <w:sz w:val="24"/>
              </w:rPr>
            </w:pPr>
            <w:r>
              <w:rPr>
                <w:rFonts w:hint="eastAsia" w:ascii="宋体" w:hAnsi="宋体" w:eastAsia="黑体"/>
                <w:sz w:val="24"/>
              </w:rPr>
              <w:t>95</w:t>
            </w:r>
          </w:p>
        </w:tc>
        <w:tc>
          <w:tcPr>
            <w:tcW w:w="1846" w:type="dxa"/>
            <w:noWrap w:val="0"/>
            <w:vAlign w:val="top"/>
          </w:tcPr>
          <w:p w14:paraId="5B39A72A">
            <w:pPr>
              <w:spacing w:line="360" w:lineRule="auto"/>
              <w:jc w:val="center"/>
              <w:rPr>
                <w:rFonts w:ascii="宋体" w:hAnsi="宋体" w:eastAsia="黑体"/>
                <w:sz w:val="24"/>
              </w:rPr>
            </w:pPr>
            <w:r>
              <w:rPr>
                <w:rFonts w:hint="eastAsia" w:ascii="宋体" w:hAnsi="宋体" w:eastAsia="黑体"/>
                <w:sz w:val="24"/>
              </w:rPr>
              <w:t>13〞00</w:t>
            </w:r>
          </w:p>
        </w:tc>
        <w:tc>
          <w:tcPr>
            <w:tcW w:w="2277" w:type="dxa"/>
            <w:noWrap w:val="0"/>
            <w:vAlign w:val="top"/>
          </w:tcPr>
          <w:p w14:paraId="420B46F4">
            <w:pPr>
              <w:spacing w:line="360" w:lineRule="auto"/>
              <w:jc w:val="center"/>
              <w:rPr>
                <w:rFonts w:ascii="宋体" w:hAnsi="宋体" w:eastAsia="黑体"/>
                <w:sz w:val="24"/>
              </w:rPr>
            </w:pPr>
            <w:r>
              <w:rPr>
                <w:rFonts w:hint="eastAsia" w:ascii="宋体" w:hAnsi="宋体" w:eastAsia="黑体"/>
                <w:sz w:val="24"/>
              </w:rPr>
              <w:t>4</w:t>
            </w:r>
            <w:r>
              <w:rPr>
                <w:rFonts w:ascii="宋体" w:hAnsi="宋体" w:eastAsia="黑体"/>
                <w:sz w:val="24"/>
              </w:rPr>
              <w:t>4</w:t>
            </w:r>
          </w:p>
        </w:tc>
        <w:tc>
          <w:tcPr>
            <w:tcW w:w="2469" w:type="dxa"/>
            <w:noWrap w:val="0"/>
            <w:vAlign w:val="top"/>
          </w:tcPr>
          <w:p w14:paraId="3DD028DE">
            <w:pPr>
              <w:spacing w:line="360" w:lineRule="auto"/>
              <w:jc w:val="center"/>
              <w:rPr>
                <w:rFonts w:ascii="宋体" w:hAnsi="宋体" w:eastAsia="黑体"/>
                <w:sz w:val="24"/>
              </w:rPr>
            </w:pPr>
            <w:r>
              <w:rPr>
                <w:rFonts w:hint="eastAsia" w:ascii="宋体" w:hAnsi="宋体" w:eastAsia="黑体"/>
                <w:sz w:val="24"/>
              </w:rPr>
              <w:t>7ˊ00〞</w:t>
            </w:r>
          </w:p>
        </w:tc>
      </w:tr>
      <w:tr w14:paraId="7B93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0C91E910">
            <w:pPr>
              <w:spacing w:line="360" w:lineRule="auto"/>
              <w:jc w:val="center"/>
              <w:rPr>
                <w:rFonts w:ascii="宋体" w:hAnsi="宋体" w:eastAsia="黑体"/>
                <w:sz w:val="24"/>
              </w:rPr>
            </w:pPr>
            <w:r>
              <w:rPr>
                <w:rFonts w:hint="eastAsia" w:ascii="宋体" w:hAnsi="宋体" w:eastAsia="黑体"/>
                <w:sz w:val="24"/>
              </w:rPr>
              <w:t>90</w:t>
            </w:r>
          </w:p>
        </w:tc>
        <w:tc>
          <w:tcPr>
            <w:tcW w:w="1846" w:type="dxa"/>
            <w:noWrap w:val="0"/>
            <w:vAlign w:val="top"/>
          </w:tcPr>
          <w:p w14:paraId="1B31FCDE">
            <w:pPr>
              <w:spacing w:line="360" w:lineRule="auto"/>
              <w:jc w:val="center"/>
              <w:rPr>
                <w:rFonts w:ascii="宋体" w:hAnsi="宋体" w:eastAsia="黑体"/>
                <w:sz w:val="24"/>
              </w:rPr>
            </w:pPr>
            <w:r>
              <w:rPr>
                <w:rFonts w:hint="eastAsia" w:ascii="宋体" w:hAnsi="宋体" w:eastAsia="黑体"/>
                <w:sz w:val="24"/>
              </w:rPr>
              <w:t>13〞50</w:t>
            </w:r>
          </w:p>
        </w:tc>
        <w:tc>
          <w:tcPr>
            <w:tcW w:w="2277" w:type="dxa"/>
            <w:noWrap w:val="0"/>
            <w:vAlign w:val="top"/>
          </w:tcPr>
          <w:p w14:paraId="798CD54E">
            <w:pPr>
              <w:spacing w:line="360" w:lineRule="auto"/>
              <w:jc w:val="center"/>
              <w:rPr>
                <w:rFonts w:ascii="宋体" w:hAnsi="宋体" w:eastAsia="黑体"/>
                <w:sz w:val="24"/>
              </w:rPr>
            </w:pPr>
            <w:r>
              <w:rPr>
                <w:rFonts w:hint="eastAsia" w:ascii="宋体" w:hAnsi="宋体" w:eastAsia="黑体"/>
                <w:sz w:val="24"/>
              </w:rPr>
              <w:t>4</w:t>
            </w:r>
            <w:r>
              <w:rPr>
                <w:rFonts w:ascii="宋体" w:hAnsi="宋体" w:eastAsia="黑体"/>
                <w:sz w:val="24"/>
              </w:rPr>
              <w:t>2</w:t>
            </w:r>
          </w:p>
        </w:tc>
        <w:tc>
          <w:tcPr>
            <w:tcW w:w="2469" w:type="dxa"/>
            <w:noWrap w:val="0"/>
            <w:vAlign w:val="top"/>
          </w:tcPr>
          <w:p w14:paraId="3B3F0B0A">
            <w:pPr>
              <w:spacing w:line="360" w:lineRule="auto"/>
              <w:jc w:val="center"/>
              <w:rPr>
                <w:rFonts w:ascii="宋体" w:hAnsi="宋体" w:eastAsia="黑体"/>
                <w:sz w:val="24"/>
              </w:rPr>
            </w:pPr>
            <w:r>
              <w:rPr>
                <w:rFonts w:hint="eastAsia" w:ascii="宋体" w:hAnsi="宋体" w:eastAsia="黑体"/>
                <w:sz w:val="24"/>
              </w:rPr>
              <w:t>7ˊ10〞</w:t>
            </w:r>
          </w:p>
        </w:tc>
      </w:tr>
      <w:tr w14:paraId="32B7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50D043B5">
            <w:pPr>
              <w:spacing w:line="360" w:lineRule="auto"/>
              <w:jc w:val="center"/>
              <w:rPr>
                <w:rFonts w:ascii="宋体" w:hAnsi="宋体" w:eastAsia="黑体"/>
                <w:sz w:val="24"/>
              </w:rPr>
            </w:pPr>
            <w:r>
              <w:rPr>
                <w:rFonts w:hint="eastAsia" w:ascii="宋体" w:hAnsi="宋体" w:eastAsia="黑体"/>
                <w:sz w:val="24"/>
              </w:rPr>
              <w:t>85</w:t>
            </w:r>
          </w:p>
        </w:tc>
        <w:tc>
          <w:tcPr>
            <w:tcW w:w="1846" w:type="dxa"/>
            <w:noWrap w:val="0"/>
            <w:vAlign w:val="top"/>
          </w:tcPr>
          <w:p w14:paraId="6B22503C">
            <w:pPr>
              <w:spacing w:line="360" w:lineRule="auto"/>
              <w:jc w:val="center"/>
              <w:rPr>
                <w:rFonts w:ascii="宋体" w:hAnsi="宋体" w:eastAsia="黑体"/>
                <w:sz w:val="24"/>
              </w:rPr>
            </w:pPr>
            <w:r>
              <w:rPr>
                <w:rFonts w:hint="eastAsia" w:ascii="宋体" w:hAnsi="宋体" w:eastAsia="黑体"/>
                <w:sz w:val="24"/>
              </w:rPr>
              <w:t>14〞00</w:t>
            </w:r>
          </w:p>
        </w:tc>
        <w:tc>
          <w:tcPr>
            <w:tcW w:w="2277" w:type="dxa"/>
            <w:noWrap w:val="0"/>
            <w:vAlign w:val="top"/>
          </w:tcPr>
          <w:p w14:paraId="6071AC90">
            <w:pPr>
              <w:spacing w:line="360" w:lineRule="auto"/>
              <w:jc w:val="center"/>
              <w:rPr>
                <w:rFonts w:ascii="宋体" w:hAnsi="宋体" w:eastAsia="黑体"/>
                <w:sz w:val="24"/>
              </w:rPr>
            </w:pPr>
            <w:r>
              <w:rPr>
                <w:rFonts w:hint="eastAsia" w:ascii="宋体" w:hAnsi="宋体" w:eastAsia="黑体"/>
                <w:sz w:val="24"/>
              </w:rPr>
              <w:t>4</w:t>
            </w:r>
            <w:r>
              <w:rPr>
                <w:rFonts w:ascii="宋体" w:hAnsi="宋体" w:eastAsia="黑体"/>
                <w:sz w:val="24"/>
              </w:rPr>
              <w:t>0</w:t>
            </w:r>
          </w:p>
        </w:tc>
        <w:tc>
          <w:tcPr>
            <w:tcW w:w="2469" w:type="dxa"/>
            <w:noWrap w:val="0"/>
            <w:vAlign w:val="top"/>
          </w:tcPr>
          <w:p w14:paraId="04BAA80E">
            <w:pPr>
              <w:spacing w:line="360" w:lineRule="auto"/>
              <w:jc w:val="center"/>
              <w:rPr>
                <w:rFonts w:ascii="宋体" w:hAnsi="宋体" w:eastAsia="黑体"/>
                <w:sz w:val="24"/>
              </w:rPr>
            </w:pPr>
            <w:r>
              <w:rPr>
                <w:rFonts w:hint="eastAsia" w:ascii="宋体" w:hAnsi="宋体" w:eastAsia="黑体"/>
                <w:sz w:val="24"/>
              </w:rPr>
              <w:t>7ˊ20〞</w:t>
            </w:r>
          </w:p>
        </w:tc>
      </w:tr>
      <w:tr w14:paraId="2916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18BF1454">
            <w:pPr>
              <w:spacing w:line="360" w:lineRule="auto"/>
              <w:jc w:val="center"/>
              <w:rPr>
                <w:rFonts w:ascii="宋体" w:hAnsi="宋体" w:eastAsia="黑体"/>
                <w:sz w:val="24"/>
              </w:rPr>
            </w:pPr>
            <w:r>
              <w:rPr>
                <w:rFonts w:hint="eastAsia" w:ascii="宋体" w:hAnsi="宋体" w:eastAsia="黑体"/>
                <w:sz w:val="24"/>
              </w:rPr>
              <w:t>80</w:t>
            </w:r>
          </w:p>
        </w:tc>
        <w:tc>
          <w:tcPr>
            <w:tcW w:w="1846" w:type="dxa"/>
            <w:noWrap w:val="0"/>
            <w:vAlign w:val="top"/>
          </w:tcPr>
          <w:p w14:paraId="5F784B07">
            <w:pPr>
              <w:spacing w:line="360" w:lineRule="auto"/>
              <w:jc w:val="center"/>
              <w:rPr>
                <w:rFonts w:ascii="宋体" w:hAnsi="宋体" w:eastAsia="黑体"/>
                <w:sz w:val="24"/>
              </w:rPr>
            </w:pPr>
            <w:r>
              <w:rPr>
                <w:rFonts w:hint="eastAsia" w:ascii="宋体" w:hAnsi="宋体" w:eastAsia="黑体"/>
                <w:sz w:val="24"/>
              </w:rPr>
              <w:t>14〞50</w:t>
            </w:r>
          </w:p>
        </w:tc>
        <w:tc>
          <w:tcPr>
            <w:tcW w:w="2277" w:type="dxa"/>
            <w:noWrap w:val="0"/>
            <w:vAlign w:val="top"/>
          </w:tcPr>
          <w:p w14:paraId="765112C1">
            <w:pPr>
              <w:spacing w:line="360" w:lineRule="auto"/>
              <w:jc w:val="center"/>
              <w:rPr>
                <w:rFonts w:ascii="宋体" w:hAnsi="宋体" w:eastAsia="黑体"/>
                <w:sz w:val="24"/>
              </w:rPr>
            </w:pPr>
            <w:r>
              <w:rPr>
                <w:rFonts w:hint="eastAsia" w:ascii="宋体" w:hAnsi="宋体" w:eastAsia="黑体"/>
                <w:sz w:val="24"/>
              </w:rPr>
              <w:t>3</w:t>
            </w:r>
            <w:r>
              <w:rPr>
                <w:rFonts w:ascii="宋体" w:hAnsi="宋体" w:eastAsia="黑体"/>
                <w:sz w:val="24"/>
              </w:rPr>
              <w:t>8</w:t>
            </w:r>
          </w:p>
        </w:tc>
        <w:tc>
          <w:tcPr>
            <w:tcW w:w="2469" w:type="dxa"/>
            <w:noWrap w:val="0"/>
            <w:vAlign w:val="top"/>
          </w:tcPr>
          <w:p w14:paraId="56BF358D">
            <w:pPr>
              <w:spacing w:line="360" w:lineRule="auto"/>
              <w:jc w:val="center"/>
              <w:rPr>
                <w:rFonts w:ascii="宋体" w:hAnsi="宋体" w:eastAsia="黑体"/>
                <w:sz w:val="24"/>
              </w:rPr>
            </w:pPr>
            <w:r>
              <w:rPr>
                <w:rFonts w:hint="eastAsia" w:ascii="宋体" w:hAnsi="宋体" w:eastAsia="黑体"/>
                <w:sz w:val="24"/>
              </w:rPr>
              <w:t>7ˊ30〞</w:t>
            </w:r>
          </w:p>
        </w:tc>
      </w:tr>
      <w:tr w14:paraId="3D5D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2169DE00">
            <w:pPr>
              <w:spacing w:line="360" w:lineRule="auto"/>
              <w:jc w:val="center"/>
              <w:rPr>
                <w:rFonts w:ascii="宋体" w:hAnsi="宋体" w:eastAsia="黑体"/>
                <w:sz w:val="24"/>
              </w:rPr>
            </w:pPr>
            <w:r>
              <w:rPr>
                <w:rFonts w:hint="eastAsia" w:ascii="宋体" w:hAnsi="宋体" w:eastAsia="黑体"/>
                <w:sz w:val="24"/>
              </w:rPr>
              <w:t>75</w:t>
            </w:r>
          </w:p>
        </w:tc>
        <w:tc>
          <w:tcPr>
            <w:tcW w:w="1846" w:type="dxa"/>
            <w:noWrap w:val="0"/>
            <w:vAlign w:val="top"/>
          </w:tcPr>
          <w:p w14:paraId="1602B2F7">
            <w:pPr>
              <w:spacing w:line="360" w:lineRule="auto"/>
              <w:jc w:val="center"/>
              <w:rPr>
                <w:rFonts w:ascii="宋体" w:hAnsi="宋体" w:eastAsia="黑体"/>
                <w:sz w:val="24"/>
              </w:rPr>
            </w:pPr>
            <w:r>
              <w:rPr>
                <w:rFonts w:hint="eastAsia" w:ascii="宋体" w:hAnsi="宋体" w:eastAsia="黑体"/>
                <w:sz w:val="24"/>
              </w:rPr>
              <w:t>15〞00</w:t>
            </w:r>
          </w:p>
        </w:tc>
        <w:tc>
          <w:tcPr>
            <w:tcW w:w="2277" w:type="dxa"/>
            <w:noWrap w:val="0"/>
            <w:vAlign w:val="top"/>
          </w:tcPr>
          <w:p w14:paraId="7D0F7FD8">
            <w:pPr>
              <w:spacing w:line="360" w:lineRule="auto"/>
              <w:jc w:val="center"/>
              <w:rPr>
                <w:rFonts w:ascii="宋体" w:hAnsi="宋体" w:eastAsia="黑体"/>
                <w:sz w:val="24"/>
              </w:rPr>
            </w:pPr>
            <w:r>
              <w:rPr>
                <w:rFonts w:hint="eastAsia" w:ascii="宋体" w:hAnsi="宋体" w:eastAsia="黑体"/>
                <w:sz w:val="24"/>
              </w:rPr>
              <w:t>3</w:t>
            </w:r>
            <w:r>
              <w:rPr>
                <w:rFonts w:ascii="宋体" w:hAnsi="宋体" w:eastAsia="黑体"/>
                <w:sz w:val="24"/>
              </w:rPr>
              <w:t>6</w:t>
            </w:r>
          </w:p>
        </w:tc>
        <w:tc>
          <w:tcPr>
            <w:tcW w:w="2469" w:type="dxa"/>
            <w:noWrap w:val="0"/>
            <w:vAlign w:val="top"/>
          </w:tcPr>
          <w:p w14:paraId="31F17985">
            <w:pPr>
              <w:spacing w:line="360" w:lineRule="auto"/>
              <w:jc w:val="center"/>
              <w:rPr>
                <w:rFonts w:ascii="宋体" w:hAnsi="宋体" w:eastAsia="黑体"/>
                <w:sz w:val="24"/>
              </w:rPr>
            </w:pPr>
            <w:r>
              <w:rPr>
                <w:rFonts w:hint="eastAsia" w:ascii="宋体" w:hAnsi="宋体" w:eastAsia="黑体"/>
                <w:sz w:val="24"/>
              </w:rPr>
              <w:t>7ˊ40〞</w:t>
            </w:r>
          </w:p>
        </w:tc>
      </w:tr>
      <w:tr w14:paraId="5238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2C9583D9">
            <w:pPr>
              <w:spacing w:line="360" w:lineRule="auto"/>
              <w:jc w:val="center"/>
              <w:rPr>
                <w:rFonts w:ascii="宋体" w:hAnsi="宋体" w:eastAsia="黑体"/>
                <w:sz w:val="24"/>
              </w:rPr>
            </w:pPr>
            <w:r>
              <w:rPr>
                <w:rFonts w:hint="eastAsia" w:ascii="宋体" w:hAnsi="宋体" w:eastAsia="黑体"/>
                <w:sz w:val="24"/>
              </w:rPr>
              <w:t>70</w:t>
            </w:r>
          </w:p>
        </w:tc>
        <w:tc>
          <w:tcPr>
            <w:tcW w:w="1846" w:type="dxa"/>
            <w:noWrap w:val="0"/>
            <w:vAlign w:val="top"/>
          </w:tcPr>
          <w:p w14:paraId="2A33E575">
            <w:pPr>
              <w:spacing w:line="360" w:lineRule="auto"/>
              <w:jc w:val="center"/>
              <w:rPr>
                <w:rFonts w:ascii="宋体" w:hAnsi="宋体" w:eastAsia="黑体"/>
                <w:sz w:val="24"/>
              </w:rPr>
            </w:pPr>
            <w:r>
              <w:rPr>
                <w:rFonts w:hint="eastAsia" w:ascii="宋体" w:hAnsi="宋体" w:eastAsia="黑体"/>
                <w:sz w:val="24"/>
              </w:rPr>
              <w:t>15〞50</w:t>
            </w:r>
          </w:p>
        </w:tc>
        <w:tc>
          <w:tcPr>
            <w:tcW w:w="2277" w:type="dxa"/>
            <w:noWrap w:val="0"/>
            <w:vAlign w:val="top"/>
          </w:tcPr>
          <w:p w14:paraId="4889F77D">
            <w:pPr>
              <w:spacing w:line="360" w:lineRule="auto"/>
              <w:jc w:val="center"/>
              <w:rPr>
                <w:rFonts w:ascii="宋体" w:hAnsi="宋体" w:eastAsia="黑体"/>
                <w:sz w:val="24"/>
              </w:rPr>
            </w:pPr>
            <w:r>
              <w:rPr>
                <w:rFonts w:hint="eastAsia" w:ascii="宋体" w:hAnsi="宋体" w:eastAsia="黑体"/>
                <w:sz w:val="24"/>
              </w:rPr>
              <w:t>3</w:t>
            </w:r>
            <w:r>
              <w:rPr>
                <w:rFonts w:ascii="宋体" w:hAnsi="宋体" w:eastAsia="黑体"/>
                <w:sz w:val="24"/>
              </w:rPr>
              <w:t>4</w:t>
            </w:r>
          </w:p>
        </w:tc>
        <w:tc>
          <w:tcPr>
            <w:tcW w:w="2469" w:type="dxa"/>
            <w:noWrap w:val="0"/>
            <w:vAlign w:val="top"/>
          </w:tcPr>
          <w:p w14:paraId="6FD206FE">
            <w:pPr>
              <w:spacing w:line="360" w:lineRule="auto"/>
              <w:jc w:val="center"/>
              <w:rPr>
                <w:rFonts w:ascii="宋体" w:hAnsi="宋体" w:eastAsia="黑体"/>
                <w:sz w:val="24"/>
              </w:rPr>
            </w:pPr>
            <w:r>
              <w:rPr>
                <w:rFonts w:hint="eastAsia" w:ascii="宋体" w:hAnsi="宋体" w:eastAsia="黑体"/>
                <w:sz w:val="24"/>
              </w:rPr>
              <w:t>7ˊ50〞</w:t>
            </w:r>
          </w:p>
        </w:tc>
      </w:tr>
      <w:tr w14:paraId="3A87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6CB44737">
            <w:pPr>
              <w:spacing w:line="360" w:lineRule="auto"/>
              <w:jc w:val="center"/>
              <w:rPr>
                <w:rFonts w:ascii="宋体" w:hAnsi="宋体" w:eastAsia="黑体"/>
                <w:sz w:val="24"/>
              </w:rPr>
            </w:pPr>
            <w:r>
              <w:rPr>
                <w:rFonts w:hint="eastAsia" w:ascii="宋体" w:hAnsi="宋体" w:eastAsia="黑体"/>
                <w:sz w:val="24"/>
              </w:rPr>
              <w:t>65</w:t>
            </w:r>
          </w:p>
        </w:tc>
        <w:tc>
          <w:tcPr>
            <w:tcW w:w="1846" w:type="dxa"/>
            <w:noWrap w:val="0"/>
            <w:vAlign w:val="top"/>
          </w:tcPr>
          <w:p w14:paraId="731A2FF4">
            <w:pPr>
              <w:spacing w:line="360" w:lineRule="auto"/>
              <w:jc w:val="center"/>
              <w:rPr>
                <w:rFonts w:ascii="宋体" w:hAnsi="宋体" w:eastAsia="黑体"/>
                <w:sz w:val="24"/>
              </w:rPr>
            </w:pPr>
            <w:r>
              <w:rPr>
                <w:rFonts w:hint="eastAsia" w:ascii="宋体" w:hAnsi="宋体" w:eastAsia="黑体"/>
                <w:sz w:val="24"/>
              </w:rPr>
              <w:t>16〞00</w:t>
            </w:r>
          </w:p>
        </w:tc>
        <w:tc>
          <w:tcPr>
            <w:tcW w:w="2277" w:type="dxa"/>
            <w:noWrap w:val="0"/>
            <w:vAlign w:val="top"/>
          </w:tcPr>
          <w:p w14:paraId="6F4BA70E">
            <w:pPr>
              <w:spacing w:line="360" w:lineRule="auto"/>
              <w:jc w:val="center"/>
              <w:rPr>
                <w:rFonts w:ascii="宋体" w:hAnsi="宋体" w:eastAsia="黑体"/>
                <w:sz w:val="24"/>
              </w:rPr>
            </w:pPr>
            <w:r>
              <w:rPr>
                <w:rFonts w:hint="eastAsia" w:ascii="宋体" w:hAnsi="宋体" w:eastAsia="黑体"/>
                <w:sz w:val="24"/>
              </w:rPr>
              <w:t>3</w:t>
            </w:r>
            <w:r>
              <w:rPr>
                <w:rFonts w:ascii="宋体" w:hAnsi="宋体" w:eastAsia="黑体"/>
                <w:sz w:val="24"/>
              </w:rPr>
              <w:t>2</w:t>
            </w:r>
          </w:p>
        </w:tc>
        <w:tc>
          <w:tcPr>
            <w:tcW w:w="2469" w:type="dxa"/>
            <w:noWrap w:val="0"/>
            <w:vAlign w:val="top"/>
          </w:tcPr>
          <w:p w14:paraId="6E37DCB3">
            <w:pPr>
              <w:spacing w:line="360" w:lineRule="auto"/>
              <w:jc w:val="center"/>
              <w:rPr>
                <w:rFonts w:hint="eastAsia" w:ascii="宋体" w:hAnsi="宋体" w:eastAsia="黑体"/>
                <w:sz w:val="24"/>
              </w:rPr>
            </w:pPr>
            <w:r>
              <w:rPr>
                <w:rFonts w:hint="eastAsia" w:ascii="宋体" w:hAnsi="宋体" w:eastAsia="黑体"/>
                <w:sz w:val="24"/>
              </w:rPr>
              <w:t>8ˊ00〞</w:t>
            </w:r>
          </w:p>
        </w:tc>
      </w:tr>
      <w:tr w14:paraId="564E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3D4882A2">
            <w:pPr>
              <w:spacing w:line="360" w:lineRule="auto"/>
              <w:jc w:val="center"/>
              <w:rPr>
                <w:rFonts w:ascii="宋体" w:hAnsi="宋体" w:eastAsia="黑体"/>
                <w:b/>
                <w:bCs/>
                <w:sz w:val="24"/>
              </w:rPr>
            </w:pPr>
            <w:r>
              <w:rPr>
                <w:rFonts w:hint="eastAsia" w:ascii="宋体" w:hAnsi="宋体" w:eastAsia="黑体"/>
                <w:b/>
                <w:bCs/>
                <w:sz w:val="24"/>
              </w:rPr>
              <w:t>60</w:t>
            </w:r>
          </w:p>
        </w:tc>
        <w:tc>
          <w:tcPr>
            <w:tcW w:w="1846" w:type="dxa"/>
            <w:noWrap w:val="0"/>
            <w:vAlign w:val="top"/>
          </w:tcPr>
          <w:p w14:paraId="0BC6EC8F">
            <w:pPr>
              <w:spacing w:line="360" w:lineRule="auto"/>
              <w:jc w:val="center"/>
              <w:rPr>
                <w:rFonts w:ascii="宋体" w:hAnsi="宋体" w:eastAsia="黑体"/>
                <w:b/>
                <w:bCs/>
                <w:sz w:val="24"/>
              </w:rPr>
            </w:pPr>
            <w:r>
              <w:rPr>
                <w:rFonts w:hint="eastAsia" w:ascii="宋体" w:hAnsi="宋体" w:eastAsia="黑体"/>
                <w:b/>
                <w:bCs/>
                <w:sz w:val="24"/>
              </w:rPr>
              <w:t>16〞50</w:t>
            </w:r>
          </w:p>
        </w:tc>
        <w:tc>
          <w:tcPr>
            <w:tcW w:w="2277" w:type="dxa"/>
            <w:noWrap w:val="0"/>
            <w:vAlign w:val="top"/>
          </w:tcPr>
          <w:p w14:paraId="2BDA91CA">
            <w:pPr>
              <w:spacing w:line="360" w:lineRule="auto"/>
              <w:jc w:val="center"/>
              <w:rPr>
                <w:rFonts w:ascii="宋体" w:hAnsi="宋体" w:eastAsia="黑体"/>
                <w:b/>
                <w:bCs/>
                <w:sz w:val="24"/>
              </w:rPr>
            </w:pPr>
            <w:r>
              <w:rPr>
                <w:rFonts w:hint="eastAsia" w:ascii="宋体" w:hAnsi="宋体" w:eastAsia="黑体"/>
                <w:b/>
                <w:bCs/>
                <w:sz w:val="24"/>
              </w:rPr>
              <w:t>3</w:t>
            </w:r>
            <w:r>
              <w:rPr>
                <w:rFonts w:ascii="宋体" w:hAnsi="宋体" w:eastAsia="黑体"/>
                <w:b/>
                <w:bCs/>
                <w:sz w:val="24"/>
              </w:rPr>
              <w:t>0</w:t>
            </w:r>
          </w:p>
        </w:tc>
        <w:tc>
          <w:tcPr>
            <w:tcW w:w="2469" w:type="dxa"/>
            <w:noWrap w:val="0"/>
            <w:vAlign w:val="top"/>
          </w:tcPr>
          <w:p w14:paraId="6C3DC8A4">
            <w:pPr>
              <w:spacing w:line="360" w:lineRule="auto"/>
              <w:jc w:val="center"/>
              <w:rPr>
                <w:rFonts w:ascii="宋体" w:hAnsi="宋体" w:eastAsia="黑体"/>
                <w:b/>
                <w:bCs/>
                <w:sz w:val="24"/>
              </w:rPr>
            </w:pPr>
            <w:r>
              <w:rPr>
                <w:rFonts w:hint="eastAsia" w:ascii="宋体" w:hAnsi="宋体" w:eastAsia="黑体"/>
                <w:b/>
                <w:bCs/>
                <w:sz w:val="24"/>
              </w:rPr>
              <w:t>8ˊ10〞</w:t>
            </w:r>
          </w:p>
        </w:tc>
      </w:tr>
      <w:tr w14:paraId="6947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2EAABA07">
            <w:pPr>
              <w:spacing w:line="360" w:lineRule="auto"/>
              <w:jc w:val="center"/>
              <w:rPr>
                <w:rFonts w:ascii="宋体" w:hAnsi="宋体" w:eastAsia="黑体"/>
                <w:sz w:val="24"/>
              </w:rPr>
            </w:pPr>
            <w:r>
              <w:rPr>
                <w:rFonts w:hint="eastAsia" w:ascii="宋体" w:hAnsi="宋体" w:eastAsia="黑体"/>
                <w:sz w:val="24"/>
              </w:rPr>
              <w:t>55</w:t>
            </w:r>
          </w:p>
        </w:tc>
        <w:tc>
          <w:tcPr>
            <w:tcW w:w="1846" w:type="dxa"/>
            <w:noWrap w:val="0"/>
            <w:vAlign w:val="top"/>
          </w:tcPr>
          <w:p w14:paraId="35AC9DE0">
            <w:pPr>
              <w:spacing w:line="360" w:lineRule="auto"/>
              <w:jc w:val="center"/>
              <w:rPr>
                <w:rFonts w:ascii="宋体" w:hAnsi="宋体" w:eastAsia="黑体"/>
                <w:sz w:val="24"/>
              </w:rPr>
            </w:pPr>
            <w:r>
              <w:rPr>
                <w:rFonts w:hint="eastAsia" w:ascii="宋体" w:hAnsi="宋体" w:eastAsia="黑体"/>
                <w:sz w:val="24"/>
              </w:rPr>
              <w:t>17〞00</w:t>
            </w:r>
          </w:p>
        </w:tc>
        <w:tc>
          <w:tcPr>
            <w:tcW w:w="2277" w:type="dxa"/>
            <w:noWrap w:val="0"/>
            <w:vAlign w:val="top"/>
          </w:tcPr>
          <w:p w14:paraId="1EEBBFCB">
            <w:pPr>
              <w:spacing w:line="360" w:lineRule="auto"/>
              <w:jc w:val="center"/>
              <w:rPr>
                <w:rFonts w:ascii="宋体" w:hAnsi="宋体" w:eastAsia="黑体"/>
                <w:sz w:val="24"/>
              </w:rPr>
            </w:pPr>
            <w:r>
              <w:rPr>
                <w:rFonts w:hint="eastAsia" w:ascii="宋体" w:hAnsi="宋体" w:eastAsia="黑体"/>
                <w:sz w:val="24"/>
              </w:rPr>
              <w:t>2</w:t>
            </w:r>
            <w:r>
              <w:rPr>
                <w:rFonts w:ascii="宋体" w:hAnsi="宋体" w:eastAsia="黑体"/>
                <w:sz w:val="24"/>
              </w:rPr>
              <w:t>8</w:t>
            </w:r>
          </w:p>
        </w:tc>
        <w:tc>
          <w:tcPr>
            <w:tcW w:w="2469" w:type="dxa"/>
            <w:noWrap w:val="0"/>
            <w:vAlign w:val="top"/>
          </w:tcPr>
          <w:p w14:paraId="74FDCD24">
            <w:pPr>
              <w:spacing w:line="360" w:lineRule="auto"/>
              <w:jc w:val="center"/>
              <w:rPr>
                <w:rFonts w:ascii="宋体" w:hAnsi="宋体" w:eastAsia="黑体"/>
                <w:sz w:val="24"/>
              </w:rPr>
            </w:pPr>
            <w:r>
              <w:rPr>
                <w:rFonts w:hint="eastAsia" w:ascii="宋体" w:hAnsi="宋体" w:eastAsia="黑体"/>
                <w:sz w:val="24"/>
              </w:rPr>
              <w:t>8ˊ20〞</w:t>
            </w:r>
          </w:p>
        </w:tc>
      </w:tr>
      <w:tr w14:paraId="79F9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7DFBDE70">
            <w:pPr>
              <w:spacing w:line="360" w:lineRule="auto"/>
              <w:jc w:val="center"/>
              <w:rPr>
                <w:rFonts w:ascii="宋体" w:hAnsi="宋体" w:eastAsia="黑体"/>
                <w:sz w:val="24"/>
              </w:rPr>
            </w:pPr>
            <w:r>
              <w:rPr>
                <w:rFonts w:hint="eastAsia" w:ascii="宋体" w:hAnsi="宋体" w:eastAsia="黑体"/>
                <w:sz w:val="24"/>
              </w:rPr>
              <w:t>50</w:t>
            </w:r>
          </w:p>
        </w:tc>
        <w:tc>
          <w:tcPr>
            <w:tcW w:w="1846" w:type="dxa"/>
            <w:noWrap w:val="0"/>
            <w:vAlign w:val="top"/>
          </w:tcPr>
          <w:p w14:paraId="58F3D241">
            <w:pPr>
              <w:spacing w:line="360" w:lineRule="auto"/>
              <w:jc w:val="center"/>
              <w:rPr>
                <w:rFonts w:ascii="宋体" w:hAnsi="宋体" w:eastAsia="黑体"/>
                <w:sz w:val="24"/>
              </w:rPr>
            </w:pPr>
            <w:r>
              <w:rPr>
                <w:rFonts w:hint="eastAsia" w:ascii="宋体" w:hAnsi="宋体" w:eastAsia="黑体"/>
                <w:sz w:val="24"/>
              </w:rPr>
              <w:t>17〞50</w:t>
            </w:r>
          </w:p>
        </w:tc>
        <w:tc>
          <w:tcPr>
            <w:tcW w:w="2277" w:type="dxa"/>
            <w:noWrap w:val="0"/>
            <w:vAlign w:val="top"/>
          </w:tcPr>
          <w:p w14:paraId="588407F9">
            <w:pPr>
              <w:spacing w:line="360" w:lineRule="auto"/>
              <w:jc w:val="center"/>
              <w:rPr>
                <w:rFonts w:ascii="宋体" w:hAnsi="宋体" w:eastAsia="黑体"/>
                <w:sz w:val="24"/>
              </w:rPr>
            </w:pPr>
            <w:r>
              <w:rPr>
                <w:rFonts w:hint="eastAsia" w:ascii="宋体" w:hAnsi="宋体" w:eastAsia="黑体"/>
                <w:sz w:val="24"/>
              </w:rPr>
              <w:t>2</w:t>
            </w:r>
            <w:r>
              <w:rPr>
                <w:rFonts w:ascii="宋体" w:hAnsi="宋体" w:eastAsia="黑体"/>
                <w:sz w:val="24"/>
              </w:rPr>
              <w:t>6</w:t>
            </w:r>
          </w:p>
        </w:tc>
        <w:tc>
          <w:tcPr>
            <w:tcW w:w="2469" w:type="dxa"/>
            <w:noWrap w:val="0"/>
            <w:vAlign w:val="top"/>
          </w:tcPr>
          <w:p w14:paraId="1EB3BC89">
            <w:pPr>
              <w:spacing w:line="360" w:lineRule="auto"/>
              <w:jc w:val="center"/>
              <w:rPr>
                <w:rFonts w:ascii="宋体" w:hAnsi="宋体" w:eastAsia="黑体"/>
                <w:sz w:val="24"/>
              </w:rPr>
            </w:pPr>
            <w:r>
              <w:rPr>
                <w:rFonts w:hint="eastAsia" w:ascii="宋体" w:hAnsi="宋体" w:eastAsia="黑体"/>
                <w:sz w:val="24"/>
              </w:rPr>
              <w:t>8ˊ30〞</w:t>
            </w:r>
          </w:p>
        </w:tc>
      </w:tr>
      <w:tr w14:paraId="0952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5F7AB927">
            <w:pPr>
              <w:spacing w:line="360" w:lineRule="auto"/>
              <w:jc w:val="center"/>
              <w:rPr>
                <w:rFonts w:ascii="宋体" w:hAnsi="宋体" w:eastAsia="黑体"/>
                <w:sz w:val="24"/>
              </w:rPr>
            </w:pPr>
            <w:r>
              <w:rPr>
                <w:rFonts w:hint="eastAsia" w:ascii="宋体" w:hAnsi="宋体" w:eastAsia="黑体"/>
                <w:sz w:val="24"/>
              </w:rPr>
              <w:t>45</w:t>
            </w:r>
          </w:p>
        </w:tc>
        <w:tc>
          <w:tcPr>
            <w:tcW w:w="1846" w:type="dxa"/>
            <w:noWrap w:val="0"/>
            <w:vAlign w:val="top"/>
          </w:tcPr>
          <w:p w14:paraId="6F302815">
            <w:pPr>
              <w:spacing w:line="360" w:lineRule="auto"/>
              <w:jc w:val="center"/>
              <w:rPr>
                <w:rFonts w:ascii="宋体" w:hAnsi="宋体" w:eastAsia="黑体"/>
                <w:sz w:val="24"/>
              </w:rPr>
            </w:pPr>
            <w:r>
              <w:rPr>
                <w:rFonts w:hint="eastAsia" w:ascii="宋体" w:hAnsi="宋体" w:eastAsia="黑体"/>
                <w:sz w:val="24"/>
              </w:rPr>
              <w:t>18〞00</w:t>
            </w:r>
          </w:p>
        </w:tc>
        <w:tc>
          <w:tcPr>
            <w:tcW w:w="2277" w:type="dxa"/>
            <w:noWrap w:val="0"/>
            <w:vAlign w:val="top"/>
          </w:tcPr>
          <w:p w14:paraId="39F03367">
            <w:pPr>
              <w:spacing w:line="360" w:lineRule="auto"/>
              <w:jc w:val="center"/>
              <w:rPr>
                <w:rFonts w:ascii="宋体" w:hAnsi="宋体" w:eastAsia="黑体"/>
                <w:sz w:val="24"/>
              </w:rPr>
            </w:pPr>
            <w:r>
              <w:rPr>
                <w:rFonts w:hint="eastAsia" w:ascii="宋体" w:hAnsi="宋体" w:eastAsia="黑体"/>
                <w:sz w:val="24"/>
              </w:rPr>
              <w:t>2</w:t>
            </w:r>
            <w:r>
              <w:rPr>
                <w:rFonts w:ascii="宋体" w:hAnsi="宋体" w:eastAsia="黑体"/>
                <w:sz w:val="24"/>
              </w:rPr>
              <w:t>4</w:t>
            </w:r>
          </w:p>
        </w:tc>
        <w:tc>
          <w:tcPr>
            <w:tcW w:w="2469" w:type="dxa"/>
            <w:noWrap w:val="0"/>
            <w:vAlign w:val="top"/>
          </w:tcPr>
          <w:p w14:paraId="39D31325">
            <w:pPr>
              <w:spacing w:line="360" w:lineRule="auto"/>
              <w:jc w:val="center"/>
              <w:rPr>
                <w:rFonts w:ascii="宋体" w:hAnsi="宋体" w:eastAsia="黑体"/>
                <w:sz w:val="24"/>
              </w:rPr>
            </w:pPr>
            <w:r>
              <w:rPr>
                <w:rFonts w:hint="eastAsia" w:ascii="宋体" w:hAnsi="宋体" w:eastAsia="黑体"/>
                <w:sz w:val="24"/>
              </w:rPr>
              <w:t>8ˊ40〞</w:t>
            </w:r>
          </w:p>
        </w:tc>
      </w:tr>
      <w:tr w14:paraId="632E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029913E1">
            <w:pPr>
              <w:spacing w:line="360" w:lineRule="auto"/>
              <w:jc w:val="center"/>
              <w:rPr>
                <w:rFonts w:ascii="宋体" w:hAnsi="宋体" w:eastAsia="黑体"/>
                <w:sz w:val="24"/>
              </w:rPr>
            </w:pPr>
            <w:r>
              <w:rPr>
                <w:rFonts w:hint="eastAsia" w:ascii="宋体" w:hAnsi="宋体" w:eastAsia="黑体"/>
                <w:sz w:val="24"/>
              </w:rPr>
              <w:t>40</w:t>
            </w:r>
          </w:p>
        </w:tc>
        <w:tc>
          <w:tcPr>
            <w:tcW w:w="1846" w:type="dxa"/>
            <w:noWrap w:val="0"/>
            <w:vAlign w:val="top"/>
          </w:tcPr>
          <w:p w14:paraId="1A32E6C2">
            <w:pPr>
              <w:spacing w:line="360" w:lineRule="auto"/>
              <w:jc w:val="center"/>
              <w:rPr>
                <w:rFonts w:ascii="宋体" w:hAnsi="宋体" w:eastAsia="黑体"/>
                <w:sz w:val="24"/>
              </w:rPr>
            </w:pPr>
            <w:r>
              <w:rPr>
                <w:rFonts w:hint="eastAsia" w:ascii="宋体" w:hAnsi="宋体" w:eastAsia="黑体"/>
                <w:sz w:val="24"/>
              </w:rPr>
              <w:t>18〞50</w:t>
            </w:r>
          </w:p>
        </w:tc>
        <w:tc>
          <w:tcPr>
            <w:tcW w:w="2277" w:type="dxa"/>
            <w:noWrap w:val="0"/>
            <w:vAlign w:val="top"/>
          </w:tcPr>
          <w:p w14:paraId="745D2865">
            <w:pPr>
              <w:spacing w:line="360" w:lineRule="auto"/>
              <w:jc w:val="center"/>
              <w:rPr>
                <w:rFonts w:ascii="宋体" w:hAnsi="宋体" w:eastAsia="黑体"/>
                <w:sz w:val="24"/>
              </w:rPr>
            </w:pPr>
            <w:r>
              <w:rPr>
                <w:rFonts w:hint="eastAsia" w:ascii="宋体" w:hAnsi="宋体" w:eastAsia="黑体"/>
                <w:sz w:val="24"/>
              </w:rPr>
              <w:t>2</w:t>
            </w:r>
            <w:r>
              <w:rPr>
                <w:rFonts w:ascii="宋体" w:hAnsi="宋体" w:eastAsia="黑体"/>
                <w:sz w:val="24"/>
              </w:rPr>
              <w:t>2</w:t>
            </w:r>
          </w:p>
        </w:tc>
        <w:tc>
          <w:tcPr>
            <w:tcW w:w="2469" w:type="dxa"/>
            <w:noWrap w:val="0"/>
            <w:vAlign w:val="top"/>
          </w:tcPr>
          <w:p w14:paraId="13D39962">
            <w:pPr>
              <w:spacing w:line="360" w:lineRule="auto"/>
              <w:jc w:val="center"/>
              <w:rPr>
                <w:rFonts w:ascii="宋体" w:hAnsi="宋体" w:eastAsia="黑体"/>
                <w:sz w:val="24"/>
              </w:rPr>
            </w:pPr>
            <w:r>
              <w:rPr>
                <w:rFonts w:hint="eastAsia" w:ascii="宋体" w:hAnsi="宋体" w:eastAsia="黑体"/>
                <w:sz w:val="24"/>
              </w:rPr>
              <w:t>8ˊ50〞</w:t>
            </w:r>
          </w:p>
        </w:tc>
      </w:tr>
      <w:tr w14:paraId="1C74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2041D55F">
            <w:pPr>
              <w:spacing w:line="360" w:lineRule="auto"/>
              <w:jc w:val="center"/>
              <w:rPr>
                <w:rFonts w:ascii="宋体" w:hAnsi="宋体" w:eastAsia="黑体"/>
                <w:sz w:val="24"/>
              </w:rPr>
            </w:pPr>
            <w:r>
              <w:rPr>
                <w:rFonts w:hint="eastAsia" w:ascii="宋体" w:hAnsi="宋体" w:eastAsia="黑体"/>
                <w:sz w:val="24"/>
              </w:rPr>
              <w:t>35</w:t>
            </w:r>
          </w:p>
        </w:tc>
        <w:tc>
          <w:tcPr>
            <w:tcW w:w="1846" w:type="dxa"/>
            <w:noWrap w:val="0"/>
            <w:vAlign w:val="top"/>
          </w:tcPr>
          <w:p w14:paraId="27DB3775">
            <w:pPr>
              <w:spacing w:line="360" w:lineRule="auto"/>
              <w:jc w:val="center"/>
              <w:rPr>
                <w:rFonts w:ascii="宋体" w:hAnsi="宋体" w:eastAsia="黑体"/>
                <w:sz w:val="24"/>
              </w:rPr>
            </w:pPr>
            <w:r>
              <w:rPr>
                <w:rFonts w:hint="eastAsia" w:ascii="宋体" w:hAnsi="宋体" w:eastAsia="黑体"/>
                <w:sz w:val="24"/>
              </w:rPr>
              <w:t>19〞00</w:t>
            </w:r>
          </w:p>
        </w:tc>
        <w:tc>
          <w:tcPr>
            <w:tcW w:w="2277" w:type="dxa"/>
            <w:noWrap w:val="0"/>
            <w:vAlign w:val="top"/>
          </w:tcPr>
          <w:p w14:paraId="5B353CA2">
            <w:pPr>
              <w:spacing w:line="360" w:lineRule="auto"/>
              <w:jc w:val="center"/>
              <w:rPr>
                <w:rFonts w:ascii="宋体" w:hAnsi="宋体" w:eastAsia="黑体"/>
                <w:sz w:val="24"/>
              </w:rPr>
            </w:pPr>
            <w:r>
              <w:rPr>
                <w:rFonts w:hint="eastAsia" w:ascii="宋体" w:hAnsi="宋体" w:eastAsia="黑体"/>
                <w:sz w:val="24"/>
              </w:rPr>
              <w:t>2</w:t>
            </w:r>
            <w:r>
              <w:rPr>
                <w:rFonts w:ascii="宋体" w:hAnsi="宋体" w:eastAsia="黑体"/>
                <w:sz w:val="24"/>
              </w:rPr>
              <w:t>0</w:t>
            </w:r>
          </w:p>
        </w:tc>
        <w:tc>
          <w:tcPr>
            <w:tcW w:w="2469" w:type="dxa"/>
            <w:noWrap w:val="0"/>
            <w:vAlign w:val="top"/>
          </w:tcPr>
          <w:p w14:paraId="669FBCD6">
            <w:pPr>
              <w:spacing w:line="360" w:lineRule="auto"/>
              <w:jc w:val="center"/>
              <w:rPr>
                <w:rFonts w:ascii="宋体" w:hAnsi="宋体" w:eastAsia="黑体"/>
                <w:sz w:val="24"/>
              </w:rPr>
            </w:pPr>
            <w:r>
              <w:rPr>
                <w:rFonts w:hint="eastAsia" w:ascii="宋体" w:hAnsi="宋体" w:eastAsia="黑体"/>
                <w:sz w:val="24"/>
              </w:rPr>
              <w:t>9ˊ00〞</w:t>
            </w:r>
          </w:p>
        </w:tc>
      </w:tr>
      <w:tr w14:paraId="53DF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6B18917F">
            <w:pPr>
              <w:spacing w:line="360" w:lineRule="auto"/>
              <w:jc w:val="center"/>
              <w:rPr>
                <w:rFonts w:ascii="宋体" w:hAnsi="宋体" w:eastAsia="黑体"/>
                <w:sz w:val="24"/>
              </w:rPr>
            </w:pPr>
            <w:r>
              <w:rPr>
                <w:rFonts w:hint="eastAsia" w:ascii="宋体" w:hAnsi="宋体" w:eastAsia="黑体"/>
                <w:sz w:val="24"/>
              </w:rPr>
              <w:t>30</w:t>
            </w:r>
          </w:p>
        </w:tc>
        <w:tc>
          <w:tcPr>
            <w:tcW w:w="1846" w:type="dxa"/>
            <w:noWrap w:val="0"/>
            <w:vAlign w:val="top"/>
          </w:tcPr>
          <w:p w14:paraId="74660A25">
            <w:pPr>
              <w:spacing w:line="360" w:lineRule="auto"/>
              <w:jc w:val="center"/>
              <w:rPr>
                <w:rFonts w:ascii="宋体" w:hAnsi="宋体" w:eastAsia="黑体"/>
                <w:sz w:val="24"/>
              </w:rPr>
            </w:pPr>
            <w:r>
              <w:rPr>
                <w:rFonts w:hint="eastAsia" w:ascii="宋体" w:hAnsi="宋体" w:eastAsia="黑体"/>
                <w:sz w:val="24"/>
              </w:rPr>
              <w:t>19〞50</w:t>
            </w:r>
          </w:p>
        </w:tc>
        <w:tc>
          <w:tcPr>
            <w:tcW w:w="2277" w:type="dxa"/>
            <w:noWrap w:val="0"/>
            <w:vAlign w:val="top"/>
          </w:tcPr>
          <w:p w14:paraId="49BA2CFD">
            <w:pPr>
              <w:spacing w:line="360" w:lineRule="auto"/>
              <w:jc w:val="center"/>
              <w:rPr>
                <w:rFonts w:ascii="宋体" w:hAnsi="宋体" w:eastAsia="黑体"/>
                <w:sz w:val="24"/>
              </w:rPr>
            </w:pPr>
            <w:r>
              <w:rPr>
                <w:rFonts w:hint="eastAsia" w:ascii="宋体" w:hAnsi="宋体" w:eastAsia="黑体"/>
                <w:sz w:val="24"/>
              </w:rPr>
              <w:t>1</w:t>
            </w:r>
            <w:r>
              <w:rPr>
                <w:rFonts w:ascii="宋体" w:hAnsi="宋体" w:eastAsia="黑体"/>
                <w:sz w:val="24"/>
              </w:rPr>
              <w:t>8</w:t>
            </w:r>
          </w:p>
        </w:tc>
        <w:tc>
          <w:tcPr>
            <w:tcW w:w="2469" w:type="dxa"/>
            <w:noWrap w:val="0"/>
            <w:vAlign w:val="top"/>
          </w:tcPr>
          <w:p w14:paraId="73F2F055">
            <w:pPr>
              <w:spacing w:line="360" w:lineRule="auto"/>
              <w:jc w:val="center"/>
              <w:rPr>
                <w:rFonts w:ascii="宋体" w:hAnsi="宋体" w:eastAsia="黑体"/>
                <w:sz w:val="24"/>
              </w:rPr>
            </w:pPr>
            <w:r>
              <w:rPr>
                <w:rFonts w:hint="eastAsia" w:ascii="宋体" w:hAnsi="宋体" w:eastAsia="黑体"/>
                <w:sz w:val="24"/>
              </w:rPr>
              <w:t>9ˊ10〞</w:t>
            </w:r>
          </w:p>
        </w:tc>
      </w:tr>
      <w:tr w14:paraId="24DE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4D1E9814">
            <w:pPr>
              <w:spacing w:line="360" w:lineRule="auto"/>
              <w:jc w:val="center"/>
              <w:rPr>
                <w:rFonts w:ascii="宋体" w:hAnsi="宋体" w:eastAsia="黑体"/>
                <w:sz w:val="24"/>
              </w:rPr>
            </w:pPr>
            <w:r>
              <w:rPr>
                <w:rFonts w:hint="eastAsia" w:ascii="宋体" w:hAnsi="宋体" w:eastAsia="黑体"/>
                <w:sz w:val="24"/>
              </w:rPr>
              <w:t>25</w:t>
            </w:r>
          </w:p>
        </w:tc>
        <w:tc>
          <w:tcPr>
            <w:tcW w:w="1846" w:type="dxa"/>
            <w:noWrap w:val="0"/>
            <w:vAlign w:val="top"/>
          </w:tcPr>
          <w:p w14:paraId="23506E40">
            <w:pPr>
              <w:spacing w:line="360" w:lineRule="auto"/>
              <w:jc w:val="center"/>
              <w:rPr>
                <w:rFonts w:ascii="宋体" w:hAnsi="宋体" w:eastAsia="黑体"/>
                <w:sz w:val="24"/>
              </w:rPr>
            </w:pPr>
            <w:r>
              <w:rPr>
                <w:rFonts w:hint="eastAsia" w:ascii="宋体" w:hAnsi="宋体" w:eastAsia="黑体"/>
                <w:sz w:val="24"/>
              </w:rPr>
              <w:t>20〞00</w:t>
            </w:r>
          </w:p>
        </w:tc>
        <w:tc>
          <w:tcPr>
            <w:tcW w:w="2277" w:type="dxa"/>
            <w:noWrap w:val="0"/>
            <w:vAlign w:val="top"/>
          </w:tcPr>
          <w:p w14:paraId="7ECE5CBC">
            <w:pPr>
              <w:spacing w:line="360" w:lineRule="auto"/>
              <w:jc w:val="center"/>
              <w:rPr>
                <w:rFonts w:ascii="宋体" w:hAnsi="宋体" w:eastAsia="黑体"/>
                <w:sz w:val="24"/>
              </w:rPr>
            </w:pPr>
            <w:r>
              <w:rPr>
                <w:rFonts w:hint="eastAsia" w:ascii="宋体" w:hAnsi="宋体" w:eastAsia="黑体"/>
                <w:sz w:val="24"/>
              </w:rPr>
              <w:t>1</w:t>
            </w:r>
            <w:r>
              <w:rPr>
                <w:rFonts w:ascii="宋体" w:hAnsi="宋体" w:eastAsia="黑体"/>
                <w:sz w:val="24"/>
              </w:rPr>
              <w:t>6</w:t>
            </w:r>
          </w:p>
        </w:tc>
        <w:tc>
          <w:tcPr>
            <w:tcW w:w="2469" w:type="dxa"/>
            <w:noWrap w:val="0"/>
            <w:vAlign w:val="top"/>
          </w:tcPr>
          <w:p w14:paraId="132C987F">
            <w:pPr>
              <w:spacing w:line="360" w:lineRule="auto"/>
              <w:jc w:val="center"/>
              <w:rPr>
                <w:rFonts w:ascii="宋体" w:hAnsi="宋体" w:eastAsia="黑体"/>
                <w:sz w:val="24"/>
              </w:rPr>
            </w:pPr>
            <w:r>
              <w:rPr>
                <w:rFonts w:hint="eastAsia" w:ascii="宋体" w:hAnsi="宋体" w:eastAsia="黑体"/>
                <w:sz w:val="24"/>
              </w:rPr>
              <w:t>9ˊ20〞</w:t>
            </w:r>
          </w:p>
        </w:tc>
      </w:tr>
      <w:tr w14:paraId="41C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79B9DBF8">
            <w:pPr>
              <w:spacing w:line="360" w:lineRule="auto"/>
              <w:jc w:val="center"/>
              <w:rPr>
                <w:rFonts w:ascii="宋体" w:hAnsi="宋体" w:eastAsia="黑体"/>
                <w:sz w:val="24"/>
              </w:rPr>
            </w:pPr>
            <w:r>
              <w:rPr>
                <w:rFonts w:hint="eastAsia" w:ascii="宋体" w:hAnsi="宋体" w:eastAsia="黑体"/>
                <w:sz w:val="24"/>
              </w:rPr>
              <w:t>20</w:t>
            </w:r>
          </w:p>
        </w:tc>
        <w:tc>
          <w:tcPr>
            <w:tcW w:w="1846" w:type="dxa"/>
            <w:noWrap w:val="0"/>
            <w:vAlign w:val="top"/>
          </w:tcPr>
          <w:p w14:paraId="4DE2ABAF">
            <w:pPr>
              <w:spacing w:line="360" w:lineRule="auto"/>
              <w:jc w:val="center"/>
              <w:rPr>
                <w:rFonts w:ascii="宋体" w:hAnsi="宋体" w:eastAsia="黑体"/>
                <w:sz w:val="24"/>
              </w:rPr>
            </w:pPr>
            <w:r>
              <w:rPr>
                <w:rFonts w:hint="eastAsia" w:ascii="宋体" w:hAnsi="宋体" w:eastAsia="黑体"/>
                <w:sz w:val="24"/>
              </w:rPr>
              <w:t>20〞50</w:t>
            </w:r>
          </w:p>
        </w:tc>
        <w:tc>
          <w:tcPr>
            <w:tcW w:w="2277" w:type="dxa"/>
            <w:noWrap w:val="0"/>
            <w:vAlign w:val="top"/>
          </w:tcPr>
          <w:p w14:paraId="680789C2">
            <w:pPr>
              <w:spacing w:line="360" w:lineRule="auto"/>
              <w:jc w:val="center"/>
              <w:rPr>
                <w:rFonts w:ascii="宋体" w:hAnsi="宋体" w:eastAsia="黑体"/>
                <w:sz w:val="24"/>
              </w:rPr>
            </w:pPr>
            <w:r>
              <w:rPr>
                <w:rFonts w:hint="eastAsia" w:ascii="宋体" w:hAnsi="宋体" w:eastAsia="黑体"/>
                <w:sz w:val="24"/>
              </w:rPr>
              <w:t>1</w:t>
            </w:r>
            <w:r>
              <w:rPr>
                <w:rFonts w:ascii="宋体" w:hAnsi="宋体" w:eastAsia="黑体"/>
                <w:sz w:val="24"/>
              </w:rPr>
              <w:t>4</w:t>
            </w:r>
          </w:p>
        </w:tc>
        <w:tc>
          <w:tcPr>
            <w:tcW w:w="2469" w:type="dxa"/>
            <w:noWrap w:val="0"/>
            <w:vAlign w:val="top"/>
          </w:tcPr>
          <w:p w14:paraId="17EFD068">
            <w:pPr>
              <w:spacing w:line="360" w:lineRule="auto"/>
              <w:jc w:val="center"/>
              <w:rPr>
                <w:rFonts w:ascii="宋体" w:hAnsi="宋体" w:eastAsia="黑体"/>
                <w:sz w:val="24"/>
              </w:rPr>
            </w:pPr>
            <w:r>
              <w:rPr>
                <w:rFonts w:hint="eastAsia" w:ascii="宋体" w:hAnsi="宋体" w:eastAsia="黑体"/>
                <w:sz w:val="24"/>
              </w:rPr>
              <w:t>9ˊ30〞</w:t>
            </w:r>
          </w:p>
        </w:tc>
      </w:tr>
      <w:tr w14:paraId="62BC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6DCA4740">
            <w:pPr>
              <w:spacing w:line="360" w:lineRule="auto"/>
              <w:jc w:val="center"/>
              <w:rPr>
                <w:rFonts w:ascii="宋体" w:hAnsi="宋体" w:eastAsia="黑体"/>
                <w:sz w:val="24"/>
              </w:rPr>
            </w:pPr>
            <w:r>
              <w:rPr>
                <w:rFonts w:hint="eastAsia" w:ascii="宋体" w:hAnsi="宋体" w:eastAsia="黑体"/>
                <w:sz w:val="24"/>
              </w:rPr>
              <w:t>15</w:t>
            </w:r>
          </w:p>
        </w:tc>
        <w:tc>
          <w:tcPr>
            <w:tcW w:w="1846" w:type="dxa"/>
            <w:noWrap w:val="0"/>
            <w:vAlign w:val="top"/>
          </w:tcPr>
          <w:p w14:paraId="0DCE9667">
            <w:pPr>
              <w:spacing w:line="360" w:lineRule="auto"/>
              <w:jc w:val="center"/>
              <w:rPr>
                <w:rFonts w:ascii="宋体" w:hAnsi="宋体" w:eastAsia="黑体"/>
                <w:sz w:val="24"/>
              </w:rPr>
            </w:pPr>
            <w:r>
              <w:rPr>
                <w:rFonts w:hint="eastAsia" w:ascii="宋体" w:hAnsi="宋体" w:eastAsia="黑体"/>
                <w:sz w:val="24"/>
              </w:rPr>
              <w:t>21〞00</w:t>
            </w:r>
          </w:p>
        </w:tc>
        <w:tc>
          <w:tcPr>
            <w:tcW w:w="2277" w:type="dxa"/>
            <w:noWrap w:val="0"/>
            <w:vAlign w:val="top"/>
          </w:tcPr>
          <w:p w14:paraId="03D1B0B5">
            <w:pPr>
              <w:spacing w:line="360" w:lineRule="auto"/>
              <w:jc w:val="center"/>
              <w:rPr>
                <w:rFonts w:ascii="宋体" w:hAnsi="宋体" w:eastAsia="黑体"/>
                <w:sz w:val="24"/>
              </w:rPr>
            </w:pPr>
            <w:r>
              <w:rPr>
                <w:rFonts w:hint="eastAsia" w:ascii="宋体" w:hAnsi="宋体" w:eastAsia="黑体"/>
                <w:sz w:val="24"/>
              </w:rPr>
              <w:t>1</w:t>
            </w:r>
            <w:r>
              <w:rPr>
                <w:rFonts w:ascii="宋体" w:hAnsi="宋体" w:eastAsia="黑体"/>
                <w:sz w:val="24"/>
              </w:rPr>
              <w:t>2</w:t>
            </w:r>
          </w:p>
        </w:tc>
        <w:tc>
          <w:tcPr>
            <w:tcW w:w="2469" w:type="dxa"/>
            <w:noWrap w:val="0"/>
            <w:vAlign w:val="top"/>
          </w:tcPr>
          <w:p w14:paraId="56D012F4">
            <w:pPr>
              <w:spacing w:line="360" w:lineRule="auto"/>
              <w:jc w:val="center"/>
              <w:rPr>
                <w:rFonts w:ascii="宋体" w:hAnsi="宋体" w:eastAsia="黑体"/>
                <w:sz w:val="24"/>
              </w:rPr>
            </w:pPr>
            <w:r>
              <w:rPr>
                <w:rFonts w:hint="eastAsia" w:ascii="宋体" w:hAnsi="宋体" w:eastAsia="黑体"/>
                <w:sz w:val="24"/>
              </w:rPr>
              <w:t>9ˊ40〞</w:t>
            </w:r>
          </w:p>
        </w:tc>
      </w:tr>
      <w:tr w14:paraId="1B1B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noWrap w:val="0"/>
            <w:vAlign w:val="top"/>
          </w:tcPr>
          <w:p w14:paraId="120E2C72">
            <w:pPr>
              <w:spacing w:line="360" w:lineRule="auto"/>
              <w:jc w:val="center"/>
              <w:rPr>
                <w:rFonts w:ascii="宋体" w:hAnsi="宋体" w:eastAsia="黑体"/>
                <w:sz w:val="24"/>
              </w:rPr>
            </w:pPr>
            <w:r>
              <w:rPr>
                <w:rFonts w:hint="eastAsia" w:ascii="宋体" w:hAnsi="宋体" w:eastAsia="黑体"/>
                <w:sz w:val="24"/>
              </w:rPr>
              <w:t>10</w:t>
            </w:r>
          </w:p>
        </w:tc>
        <w:tc>
          <w:tcPr>
            <w:tcW w:w="1846" w:type="dxa"/>
            <w:noWrap w:val="0"/>
            <w:vAlign w:val="top"/>
          </w:tcPr>
          <w:p w14:paraId="401774C0">
            <w:pPr>
              <w:spacing w:line="360" w:lineRule="auto"/>
              <w:jc w:val="center"/>
              <w:rPr>
                <w:rFonts w:ascii="宋体" w:hAnsi="宋体" w:eastAsia="黑体"/>
                <w:sz w:val="24"/>
              </w:rPr>
            </w:pPr>
            <w:r>
              <w:rPr>
                <w:rFonts w:hint="eastAsia" w:ascii="宋体" w:hAnsi="宋体" w:eastAsia="黑体"/>
                <w:sz w:val="24"/>
              </w:rPr>
              <w:t>21〞50</w:t>
            </w:r>
          </w:p>
        </w:tc>
        <w:tc>
          <w:tcPr>
            <w:tcW w:w="2277" w:type="dxa"/>
            <w:noWrap w:val="0"/>
            <w:vAlign w:val="top"/>
          </w:tcPr>
          <w:p w14:paraId="031FA423">
            <w:pPr>
              <w:spacing w:line="360" w:lineRule="auto"/>
              <w:jc w:val="center"/>
              <w:rPr>
                <w:rFonts w:ascii="宋体" w:hAnsi="宋体" w:eastAsia="黑体"/>
                <w:sz w:val="24"/>
              </w:rPr>
            </w:pPr>
            <w:r>
              <w:rPr>
                <w:rFonts w:hint="eastAsia" w:ascii="宋体" w:hAnsi="宋体" w:eastAsia="黑体"/>
                <w:sz w:val="24"/>
              </w:rPr>
              <w:t>1</w:t>
            </w:r>
            <w:r>
              <w:rPr>
                <w:rFonts w:ascii="宋体" w:hAnsi="宋体" w:eastAsia="黑体"/>
                <w:sz w:val="24"/>
              </w:rPr>
              <w:t>0</w:t>
            </w:r>
          </w:p>
        </w:tc>
        <w:tc>
          <w:tcPr>
            <w:tcW w:w="2469" w:type="dxa"/>
            <w:noWrap w:val="0"/>
            <w:vAlign w:val="top"/>
          </w:tcPr>
          <w:p w14:paraId="165E82D4">
            <w:pPr>
              <w:spacing w:line="360" w:lineRule="auto"/>
              <w:jc w:val="center"/>
              <w:rPr>
                <w:rFonts w:ascii="宋体" w:hAnsi="宋体" w:eastAsia="黑体"/>
                <w:sz w:val="24"/>
              </w:rPr>
            </w:pPr>
            <w:r>
              <w:rPr>
                <w:rFonts w:hint="eastAsia" w:ascii="宋体" w:hAnsi="宋体" w:eastAsia="黑体"/>
                <w:sz w:val="24"/>
              </w:rPr>
              <w:t>9ˊ50〞</w:t>
            </w:r>
          </w:p>
        </w:tc>
      </w:tr>
      <w:tr w14:paraId="16AB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4" w:type="dxa"/>
            <w:noWrap w:val="0"/>
            <w:vAlign w:val="top"/>
          </w:tcPr>
          <w:p w14:paraId="38030800">
            <w:pPr>
              <w:spacing w:line="360" w:lineRule="auto"/>
              <w:jc w:val="center"/>
              <w:rPr>
                <w:rFonts w:ascii="宋体" w:hAnsi="宋体" w:eastAsia="黑体"/>
                <w:sz w:val="24"/>
              </w:rPr>
            </w:pPr>
            <w:r>
              <w:rPr>
                <w:rFonts w:hint="eastAsia" w:ascii="宋体" w:hAnsi="宋体" w:eastAsia="黑体"/>
                <w:sz w:val="24"/>
              </w:rPr>
              <w:t>5</w:t>
            </w:r>
          </w:p>
        </w:tc>
        <w:tc>
          <w:tcPr>
            <w:tcW w:w="1846" w:type="dxa"/>
            <w:noWrap w:val="0"/>
            <w:vAlign w:val="top"/>
          </w:tcPr>
          <w:p w14:paraId="00F3BF8B">
            <w:pPr>
              <w:spacing w:line="360" w:lineRule="auto"/>
              <w:jc w:val="center"/>
              <w:rPr>
                <w:rFonts w:ascii="宋体" w:hAnsi="宋体" w:eastAsia="黑体"/>
                <w:sz w:val="24"/>
              </w:rPr>
            </w:pPr>
            <w:r>
              <w:rPr>
                <w:rFonts w:hint="eastAsia" w:ascii="宋体" w:hAnsi="宋体" w:eastAsia="黑体"/>
                <w:sz w:val="24"/>
              </w:rPr>
              <w:t>22〞00</w:t>
            </w:r>
          </w:p>
        </w:tc>
        <w:tc>
          <w:tcPr>
            <w:tcW w:w="2277" w:type="dxa"/>
            <w:noWrap w:val="0"/>
            <w:vAlign w:val="top"/>
          </w:tcPr>
          <w:p w14:paraId="0C76378F">
            <w:pPr>
              <w:spacing w:line="360" w:lineRule="auto"/>
              <w:jc w:val="center"/>
              <w:rPr>
                <w:rFonts w:ascii="宋体" w:hAnsi="宋体" w:eastAsia="黑体"/>
                <w:sz w:val="24"/>
              </w:rPr>
            </w:pPr>
            <w:r>
              <w:rPr>
                <w:rFonts w:hint="eastAsia" w:ascii="宋体" w:hAnsi="宋体" w:eastAsia="黑体"/>
                <w:sz w:val="24"/>
              </w:rPr>
              <w:t>8</w:t>
            </w:r>
          </w:p>
        </w:tc>
        <w:tc>
          <w:tcPr>
            <w:tcW w:w="2469" w:type="dxa"/>
            <w:noWrap w:val="0"/>
            <w:vAlign w:val="top"/>
          </w:tcPr>
          <w:p w14:paraId="67128E58">
            <w:pPr>
              <w:spacing w:line="360" w:lineRule="auto"/>
              <w:jc w:val="center"/>
              <w:rPr>
                <w:rFonts w:ascii="宋体" w:hAnsi="宋体" w:eastAsia="黑体"/>
                <w:sz w:val="24"/>
              </w:rPr>
            </w:pPr>
            <w:r>
              <w:rPr>
                <w:rFonts w:hint="eastAsia" w:ascii="宋体" w:hAnsi="宋体" w:eastAsia="黑体"/>
                <w:sz w:val="24"/>
              </w:rPr>
              <w:t>10ˊ00〞</w:t>
            </w:r>
          </w:p>
        </w:tc>
      </w:tr>
      <w:tr w14:paraId="6CF0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4" w:type="dxa"/>
            <w:noWrap w:val="0"/>
            <w:vAlign w:val="center"/>
          </w:tcPr>
          <w:p w14:paraId="00A3FB82">
            <w:pPr>
              <w:spacing w:line="360" w:lineRule="auto"/>
              <w:jc w:val="center"/>
              <w:rPr>
                <w:rFonts w:hint="eastAsia" w:ascii="宋体" w:hAnsi="宋体" w:eastAsia="黑体"/>
                <w:sz w:val="24"/>
              </w:rPr>
            </w:pPr>
            <w:r>
              <w:rPr>
                <w:rFonts w:hint="eastAsia" w:ascii="宋体" w:hAnsi="宋体" w:eastAsia="黑体"/>
                <w:sz w:val="24"/>
              </w:rPr>
              <w:t>备注：</w:t>
            </w:r>
          </w:p>
        </w:tc>
        <w:tc>
          <w:tcPr>
            <w:tcW w:w="6592" w:type="dxa"/>
            <w:gridSpan w:val="3"/>
            <w:noWrap w:val="0"/>
            <w:vAlign w:val="top"/>
          </w:tcPr>
          <w:p w14:paraId="34A9A7F4">
            <w:pPr>
              <w:spacing w:line="240" w:lineRule="exact"/>
              <w:jc w:val="left"/>
              <w:rPr>
                <w:rFonts w:ascii="宋体" w:hAnsi="宋体" w:eastAsia="黑体"/>
                <w:sz w:val="20"/>
              </w:rPr>
            </w:pPr>
            <w:r>
              <w:rPr>
                <w:rFonts w:ascii="宋体" w:hAnsi="宋体" w:eastAsia="黑体"/>
                <w:sz w:val="20"/>
              </w:rPr>
              <w:t>1.</w:t>
            </w:r>
            <w:r>
              <w:rPr>
                <w:rFonts w:hint="eastAsia" w:ascii="宋体" w:hAnsi="宋体" w:eastAsia="黑体"/>
                <w:sz w:val="20"/>
              </w:rPr>
              <w:t>1</w:t>
            </w:r>
            <w:r>
              <w:rPr>
                <w:rFonts w:ascii="宋体" w:hAnsi="宋体" w:eastAsia="黑体"/>
                <w:sz w:val="20"/>
              </w:rPr>
              <w:t>00</w:t>
            </w:r>
            <w:r>
              <w:rPr>
                <w:rFonts w:hint="eastAsia" w:ascii="宋体" w:hAnsi="宋体" w:eastAsia="黑体"/>
                <w:sz w:val="20"/>
              </w:rPr>
              <w:t>米考核12〞50以内的，每少0</w:t>
            </w:r>
            <w:r>
              <w:rPr>
                <w:rFonts w:ascii="宋体" w:hAnsi="宋体" w:eastAsia="黑体"/>
                <w:sz w:val="20"/>
              </w:rPr>
              <w:t>.5</w:t>
            </w:r>
            <w:r>
              <w:rPr>
                <w:rFonts w:hint="eastAsia" w:ascii="宋体" w:hAnsi="宋体" w:eastAsia="黑体"/>
                <w:sz w:val="20"/>
              </w:rPr>
              <w:t>秒加1</w:t>
            </w:r>
            <w:r>
              <w:rPr>
                <w:rFonts w:ascii="宋体" w:hAnsi="宋体" w:eastAsia="黑体"/>
                <w:sz w:val="20"/>
              </w:rPr>
              <w:t>0</w:t>
            </w:r>
            <w:r>
              <w:rPr>
                <w:rFonts w:hint="eastAsia" w:ascii="宋体" w:hAnsi="宋体" w:eastAsia="黑体"/>
                <w:sz w:val="20"/>
              </w:rPr>
              <w:t>分；</w:t>
            </w:r>
          </w:p>
          <w:p w14:paraId="01327E48">
            <w:pPr>
              <w:spacing w:line="240" w:lineRule="exact"/>
              <w:jc w:val="left"/>
              <w:rPr>
                <w:rFonts w:ascii="宋体" w:hAnsi="宋体" w:eastAsia="黑体"/>
                <w:sz w:val="20"/>
              </w:rPr>
            </w:pPr>
            <w:r>
              <w:rPr>
                <w:rFonts w:hint="eastAsia" w:ascii="宋体" w:hAnsi="宋体" w:eastAsia="黑体"/>
                <w:sz w:val="20"/>
              </w:rPr>
              <w:t>2</w:t>
            </w:r>
            <w:r>
              <w:rPr>
                <w:rFonts w:ascii="宋体" w:hAnsi="宋体" w:eastAsia="黑体"/>
                <w:sz w:val="20"/>
              </w:rPr>
              <w:t>.</w:t>
            </w:r>
            <w:r>
              <w:rPr>
                <w:rFonts w:hint="eastAsia" w:ascii="宋体" w:hAnsi="宋体" w:eastAsia="黑体"/>
                <w:sz w:val="20"/>
              </w:rPr>
              <w:t>俯卧撑考核4</w:t>
            </w:r>
            <w:r>
              <w:rPr>
                <w:rFonts w:ascii="宋体" w:hAnsi="宋体" w:eastAsia="黑体"/>
                <w:sz w:val="20"/>
              </w:rPr>
              <w:t>6</w:t>
            </w:r>
            <w:r>
              <w:rPr>
                <w:rFonts w:hint="eastAsia" w:ascii="宋体" w:hAnsi="宋体" w:eastAsia="黑体"/>
                <w:sz w:val="20"/>
              </w:rPr>
              <w:t>个以上的，每多4个加2分；</w:t>
            </w:r>
          </w:p>
          <w:p w14:paraId="1A6F4DCC">
            <w:pPr>
              <w:spacing w:line="240" w:lineRule="exact"/>
              <w:jc w:val="left"/>
              <w:rPr>
                <w:rFonts w:ascii="宋体" w:hAnsi="宋体" w:eastAsia="黑体"/>
                <w:sz w:val="20"/>
              </w:rPr>
            </w:pPr>
            <w:r>
              <w:rPr>
                <w:rFonts w:ascii="宋体" w:hAnsi="宋体" w:eastAsia="黑体"/>
                <w:sz w:val="20"/>
              </w:rPr>
              <w:t>3.</w:t>
            </w:r>
            <w:r>
              <w:rPr>
                <w:rFonts w:hint="eastAsia" w:ascii="宋体" w:hAnsi="宋体" w:eastAsia="黑体"/>
                <w:sz w:val="20"/>
              </w:rPr>
              <w:t>1</w:t>
            </w:r>
            <w:r>
              <w:rPr>
                <w:rFonts w:ascii="宋体" w:hAnsi="宋体" w:eastAsia="黑体"/>
                <w:sz w:val="20"/>
              </w:rPr>
              <w:t>500</w:t>
            </w:r>
            <w:r>
              <w:rPr>
                <w:rFonts w:hint="eastAsia" w:ascii="宋体" w:hAnsi="宋体" w:eastAsia="黑体"/>
                <w:sz w:val="20"/>
              </w:rPr>
              <w:t>米考核6ˊ50〞以内的，每少1</w:t>
            </w:r>
            <w:r>
              <w:rPr>
                <w:rFonts w:ascii="宋体" w:hAnsi="宋体" w:eastAsia="黑体"/>
                <w:sz w:val="20"/>
              </w:rPr>
              <w:t>0</w:t>
            </w:r>
            <w:r>
              <w:rPr>
                <w:rFonts w:hint="eastAsia" w:ascii="宋体" w:hAnsi="宋体" w:eastAsia="黑体"/>
                <w:sz w:val="20"/>
              </w:rPr>
              <w:t>秒加1</w:t>
            </w:r>
            <w:r>
              <w:rPr>
                <w:rFonts w:ascii="宋体" w:hAnsi="宋体" w:eastAsia="黑体"/>
                <w:sz w:val="20"/>
              </w:rPr>
              <w:t>0</w:t>
            </w:r>
            <w:r>
              <w:rPr>
                <w:rFonts w:hint="eastAsia" w:ascii="宋体" w:hAnsi="宋体" w:eastAsia="黑体"/>
                <w:sz w:val="20"/>
              </w:rPr>
              <w:t>分；</w:t>
            </w:r>
          </w:p>
          <w:p w14:paraId="24DD641B">
            <w:pPr>
              <w:spacing w:line="240" w:lineRule="exact"/>
              <w:jc w:val="left"/>
              <w:rPr>
                <w:rFonts w:hint="eastAsia" w:ascii="宋体" w:hAnsi="宋体" w:eastAsia="黑体"/>
                <w:sz w:val="24"/>
              </w:rPr>
            </w:pPr>
            <w:r>
              <w:rPr>
                <w:rFonts w:hint="eastAsia" w:ascii="宋体" w:hAnsi="宋体" w:eastAsia="黑体"/>
                <w:sz w:val="20"/>
              </w:rPr>
              <w:t>4</w:t>
            </w:r>
            <w:r>
              <w:rPr>
                <w:rFonts w:ascii="宋体" w:hAnsi="宋体" w:eastAsia="黑体"/>
                <w:sz w:val="20"/>
              </w:rPr>
              <w:t>.</w:t>
            </w:r>
            <w:r>
              <w:rPr>
                <w:rFonts w:hint="eastAsia" w:ascii="宋体" w:hAnsi="宋体" w:eastAsia="黑体"/>
                <w:sz w:val="20"/>
              </w:rPr>
              <w:t>体能考核总分不超过1</w:t>
            </w:r>
            <w:r>
              <w:rPr>
                <w:rFonts w:ascii="宋体" w:hAnsi="宋体" w:eastAsia="黑体"/>
                <w:sz w:val="20"/>
              </w:rPr>
              <w:t>20</w:t>
            </w:r>
            <w:r>
              <w:rPr>
                <w:rFonts w:hint="eastAsia" w:ascii="宋体" w:hAnsi="宋体" w:eastAsia="黑体"/>
                <w:sz w:val="20"/>
              </w:rPr>
              <w:t>分。</w:t>
            </w:r>
          </w:p>
        </w:tc>
      </w:tr>
    </w:tbl>
    <w:p w14:paraId="470E3E3E">
      <w:pPr>
        <w:snapToGrid w:val="0"/>
        <w:spacing w:line="576" w:lineRule="exact"/>
        <w:jc w:val="left"/>
        <w:rPr>
          <w:rFonts w:hint="eastAsia" w:ascii="黑体" w:hAnsi="黑体" w:eastAsia="黑体" w:cs="仿宋_GB2312"/>
          <w:sz w:val="32"/>
          <w:szCs w:val="32"/>
        </w:rPr>
        <w:sectPr>
          <w:pgSz w:w="11906" w:h="16838"/>
          <w:pgMar w:top="1440" w:right="1800" w:bottom="1440" w:left="1800" w:header="851" w:footer="992" w:gutter="0"/>
          <w:cols w:space="425" w:num="1"/>
          <w:docGrid w:type="lines" w:linePitch="312" w:charSpace="0"/>
        </w:sectPr>
      </w:pPr>
    </w:p>
    <w:tbl>
      <w:tblPr>
        <w:tblStyle w:val="6"/>
        <w:tblpPr w:leftFromText="180" w:rightFromText="180" w:vertAnchor="text" w:horzAnchor="page" w:tblpX="1525" w:tblpY="1000"/>
        <w:tblOverlap w:val="never"/>
        <w:tblW w:w="8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2200"/>
        <w:gridCol w:w="2400"/>
        <w:gridCol w:w="2650"/>
      </w:tblGrid>
      <w:tr w14:paraId="00BD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725" w:type="dxa"/>
            <w:tcBorders>
              <w:tl2br w:val="single" w:color="auto" w:sz="4" w:space="0"/>
            </w:tcBorders>
            <w:noWrap w:val="0"/>
            <w:vAlign w:val="top"/>
          </w:tcPr>
          <w:p w14:paraId="4F6A9A13">
            <w:pPr>
              <w:spacing w:line="0" w:lineRule="atLeast"/>
              <w:jc w:val="center"/>
              <w:rPr>
                <w:rFonts w:ascii="宋体" w:hAnsi="宋体" w:eastAsia="黑体"/>
                <w:sz w:val="36"/>
                <w:szCs w:val="36"/>
              </w:rPr>
            </w:pPr>
            <w:r>
              <w:rPr>
                <w:rFonts w:hint="eastAsia" w:ascii="宋体" w:hAnsi="宋体" w:eastAsia="黑体"/>
                <w:sz w:val="36"/>
                <w:szCs w:val="36"/>
              </w:rPr>
              <w:t xml:space="preserve">    项目     </w:t>
            </w:r>
          </w:p>
          <w:p w14:paraId="1D13A33C">
            <w:pPr>
              <w:spacing w:line="0" w:lineRule="atLeast"/>
              <w:jc w:val="right"/>
              <w:rPr>
                <w:rFonts w:hint="eastAsia" w:ascii="宋体" w:hAnsi="宋体" w:eastAsia="黑体"/>
                <w:sz w:val="36"/>
                <w:szCs w:val="36"/>
              </w:rPr>
            </w:pPr>
          </w:p>
          <w:p w14:paraId="1A9FC771">
            <w:pPr>
              <w:spacing w:line="0" w:lineRule="atLeast"/>
              <w:ind w:right="540"/>
              <w:jc w:val="right"/>
              <w:rPr>
                <w:rFonts w:ascii="宋体" w:hAnsi="宋体" w:eastAsia="黑体"/>
                <w:sz w:val="36"/>
                <w:szCs w:val="36"/>
              </w:rPr>
            </w:pPr>
            <w:r>
              <w:rPr>
                <w:rFonts w:hint="eastAsia" w:ascii="宋体" w:hAnsi="宋体" w:eastAsia="黑体"/>
                <w:sz w:val="36"/>
                <w:szCs w:val="36"/>
              </w:rPr>
              <w:t>分数</w:t>
            </w:r>
          </w:p>
        </w:tc>
        <w:tc>
          <w:tcPr>
            <w:tcW w:w="2200" w:type="dxa"/>
            <w:noWrap w:val="0"/>
            <w:vAlign w:val="center"/>
          </w:tcPr>
          <w:p w14:paraId="0173EE6A">
            <w:pPr>
              <w:spacing w:line="400" w:lineRule="exact"/>
              <w:jc w:val="center"/>
              <w:rPr>
                <w:rFonts w:ascii="宋体" w:hAnsi="宋体" w:eastAsia="黑体"/>
                <w:sz w:val="28"/>
                <w:szCs w:val="28"/>
              </w:rPr>
            </w:pPr>
            <w:r>
              <w:rPr>
                <w:rFonts w:hint="eastAsia" w:ascii="宋体" w:hAnsi="宋体" w:eastAsia="黑体"/>
                <w:sz w:val="28"/>
                <w:szCs w:val="28"/>
                <w:lang w:val="en-US" w:eastAsia="zh-CN"/>
              </w:rPr>
              <w:t>屈腿仰卧起坐</w:t>
            </w:r>
            <w:r>
              <w:rPr>
                <w:rFonts w:hint="eastAsia" w:ascii="宋体" w:hAnsi="宋体" w:eastAsia="黑体"/>
                <w:sz w:val="28"/>
                <w:szCs w:val="28"/>
              </w:rPr>
              <w:t>（</w:t>
            </w:r>
            <w:r>
              <w:rPr>
                <w:rFonts w:hint="eastAsia" w:ascii="宋体" w:hAnsi="宋体" w:eastAsia="黑体"/>
                <w:sz w:val="28"/>
                <w:szCs w:val="28"/>
                <w:lang w:val="en-US" w:eastAsia="zh-CN"/>
              </w:rPr>
              <w:t xml:space="preserve">次/3分钟 </w:t>
            </w:r>
            <w:r>
              <w:rPr>
                <w:rFonts w:hint="eastAsia" w:ascii="宋体" w:hAnsi="宋体" w:eastAsia="黑体"/>
                <w:sz w:val="28"/>
                <w:szCs w:val="28"/>
              </w:rPr>
              <w:t>）</w:t>
            </w:r>
            <w:r>
              <w:rPr>
                <w:rFonts w:hint="eastAsia" w:ascii="宋体" w:hAnsi="宋体" w:eastAsia="黑体"/>
                <w:sz w:val="28"/>
                <w:szCs w:val="28"/>
                <w:lang w:val="en-US" w:eastAsia="zh-CN"/>
              </w:rPr>
              <w:t>20</w:t>
            </w:r>
            <w:r>
              <w:rPr>
                <w:rFonts w:hint="eastAsia" w:ascii="宋体" w:hAnsi="宋体" w:eastAsia="黑体"/>
                <w:sz w:val="28"/>
                <w:szCs w:val="28"/>
              </w:rPr>
              <w:t>%</w:t>
            </w:r>
          </w:p>
        </w:tc>
        <w:tc>
          <w:tcPr>
            <w:tcW w:w="2400" w:type="dxa"/>
            <w:noWrap w:val="0"/>
            <w:vAlign w:val="center"/>
          </w:tcPr>
          <w:p w14:paraId="3CF24931">
            <w:pPr>
              <w:spacing w:line="400" w:lineRule="exact"/>
              <w:jc w:val="center"/>
              <w:rPr>
                <w:rFonts w:ascii="宋体" w:hAnsi="宋体" w:eastAsia="黑体" w:cs="仿宋_GB2312"/>
                <w:sz w:val="28"/>
                <w:szCs w:val="28"/>
              </w:rPr>
            </w:pPr>
            <w:r>
              <w:rPr>
                <w:rFonts w:hint="eastAsia" w:ascii="宋体" w:hAnsi="宋体" w:eastAsia="黑体" w:cs="仿宋_GB2312"/>
                <w:sz w:val="28"/>
                <w:szCs w:val="28"/>
                <w:lang w:val="en-US" w:eastAsia="zh-CN"/>
              </w:rPr>
              <w:t>跳绳</w:t>
            </w:r>
            <w:r>
              <w:rPr>
                <w:rFonts w:hint="eastAsia" w:ascii="宋体" w:hAnsi="宋体" w:eastAsia="黑体" w:cs="仿宋_GB2312"/>
                <w:sz w:val="28"/>
                <w:szCs w:val="28"/>
              </w:rPr>
              <w:t>（</w:t>
            </w:r>
            <w:r>
              <w:rPr>
                <w:rFonts w:hint="eastAsia" w:ascii="宋体" w:hAnsi="宋体" w:eastAsia="黑体" w:cs="仿宋_GB2312"/>
                <w:sz w:val="28"/>
                <w:szCs w:val="28"/>
                <w:lang w:val="en-US" w:eastAsia="zh-CN"/>
              </w:rPr>
              <w:t>次/1分钟</w:t>
            </w:r>
            <w:r>
              <w:rPr>
                <w:rFonts w:hint="eastAsia" w:ascii="宋体" w:hAnsi="宋体" w:eastAsia="黑体" w:cs="仿宋_GB2312"/>
                <w:sz w:val="28"/>
                <w:szCs w:val="28"/>
              </w:rPr>
              <w:t>）</w:t>
            </w:r>
          </w:p>
          <w:p w14:paraId="4718D4FF">
            <w:pPr>
              <w:spacing w:line="400" w:lineRule="exact"/>
              <w:jc w:val="center"/>
              <w:rPr>
                <w:rFonts w:ascii="宋体" w:hAnsi="宋体" w:eastAsia="黑体" w:cs="仿宋_GB2312"/>
                <w:sz w:val="28"/>
                <w:szCs w:val="28"/>
              </w:rPr>
            </w:pPr>
            <w:r>
              <w:rPr>
                <w:rFonts w:hint="eastAsia" w:ascii="宋体" w:hAnsi="宋体" w:eastAsia="黑体" w:cs="仿宋_GB2312"/>
                <w:sz w:val="28"/>
                <w:szCs w:val="28"/>
                <w:lang w:val="en-US" w:eastAsia="zh-CN"/>
              </w:rPr>
              <w:t>30</w:t>
            </w:r>
            <w:r>
              <w:rPr>
                <w:rFonts w:hint="eastAsia" w:ascii="宋体" w:hAnsi="宋体" w:eastAsia="黑体" w:cs="仿宋_GB2312"/>
                <w:sz w:val="28"/>
                <w:szCs w:val="28"/>
              </w:rPr>
              <w:t>%</w:t>
            </w:r>
          </w:p>
        </w:tc>
        <w:tc>
          <w:tcPr>
            <w:tcW w:w="2650" w:type="dxa"/>
            <w:noWrap w:val="0"/>
            <w:vAlign w:val="center"/>
          </w:tcPr>
          <w:p w14:paraId="6D0B0049">
            <w:pPr>
              <w:spacing w:line="400" w:lineRule="exact"/>
              <w:jc w:val="center"/>
              <w:rPr>
                <w:rFonts w:hint="eastAsia" w:ascii="宋体" w:hAnsi="宋体" w:eastAsia="黑体" w:cs="仿宋_GB2312"/>
                <w:sz w:val="28"/>
                <w:szCs w:val="28"/>
                <w:lang w:val="en-US" w:eastAsia="zh-CN"/>
              </w:rPr>
            </w:pPr>
            <w:r>
              <w:rPr>
                <w:rFonts w:hint="eastAsia" w:ascii="宋体" w:hAnsi="宋体" w:eastAsia="黑体" w:cs="仿宋_GB2312"/>
                <w:sz w:val="28"/>
                <w:szCs w:val="28"/>
                <w:lang w:val="en-US" w:eastAsia="zh-CN"/>
              </w:rPr>
              <w:t>800m（分钟）</w:t>
            </w:r>
          </w:p>
          <w:p w14:paraId="13A28356">
            <w:pPr>
              <w:spacing w:line="400" w:lineRule="exact"/>
              <w:jc w:val="center"/>
              <w:rPr>
                <w:rFonts w:hint="eastAsia" w:ascii="宋体" w:hAnsi="宋体" w:eastAsia="黑体"/>
                <w:sz w:val="28"/>
                <w:szCs w:val="28"/>
                <w:lang w:val="en-US" w:eastAsia="zh-CN"/>
              </w:rPr>
            </w:pPr>
            <w:r>
              <w:rPr>
                <w:rFonts w:hint="eastAsia" w:ascii="宋体" w:hAnsi="宋体" w:eastAsia="黑体"/>
                <w:sz w:val="28"/>
                <w:szCs w:val="28"/>
              </w:rPr>
              <w:t>50%</w:t>
            </w:r>
            <w:r>
              <w:rPr>
                <w:rFonts w:hint="eastAsia" w:ascii="宋体" w:hAnsi="宋体" w:eastAsia="黑体"/>
                <w:sz w:val="28"/>
                <w:szCs w:val="28"/>
                <w:lang w:val="en-US" w:eastAsia="zh-CN"/>
              </w:rPr>
              <w:t xml:space="preserve"> </w:t>
            </w:r>
          </w:p>
        </w:tc>
      </w:tr>
      <w:tr w14:paraId="3B96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0030031A">
            <w:pPr>
              <w:spacing w:line="360" w:lineRule="auto"/>
              <w:jc w:val="center"/>
              <w:rPr>
                <w:rFonts w:ascii="宋体" w:hAnsi="宋体" w:eastAsia="黑体"/>
                <w:sz w:val="24"/>
              </w:rPr>
            </w:pPr>
            <w:r>
              <w:rPr>
                <w:rFonts w:hint="eastAsia" w:ascii="宋体" w:hAnsi="宋体" w:eastAsia="黑体"/>
                <w:sz w:val="24"/>
              </w:rPr>
              <w:t>100</w:t>
            </w:r>
          </w:p>
        </w:tc>
        <w:tc>
          <w:tcPr>
            <w:tcW w:w="2200" w:type="dxa"/>
            <w:noWrap w:val="0"/>
            <w:vAlign w:val="top"/>
          </w:tcPr>
          <w:p w14:paraId="4526220E">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60</w:t>
            </w:r>
          </w:p>
        </w:tc>
        <w:tc>
          <w:tcPr>
            <w:tcW w:w="2400" w:type="dxa"/>
            <w:noWrap w:val="0"/>
            <w:vAlign w:val="top"/>
          </w:tcPr>
          <w:p w14:paraId="437F8B33">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130</w:t>
            </w:r>
          </w:p>
        </w:tc>
        <w:tc>
          <w:tcPr>
            <w:tcW w:w="2650" w:type="dxa"/>
            <w:noWrap w:val="0"/>
            <w:vAlign w:val="top"/>
          </w:tcPr>
          <w:p w14:paraId="35FE8DC4">
            <w:pPr>
              <w:spacing w:line="360" w:lineRule="auto"/>
              <w:jc w:val="center"/>
              <w:rPr>
                <w:rFonts w:ascii="宋体" w:hAnsi="宋体" w:eastAsia="黑体"/>
                <w:sz w:val="24"/>
              </w:rPr>
            </w:pPr>
            <w:r>
              <w:rPr>
                <w:rFonts w:hint="eastAsia" w:ascii="宋体" w:hAnsi="宋体" w:eastAsia="黑体"/>
                <w:sz w:val="24"/>
                <w:lang w:val="en-US" w:eastAsia="zh-CN"/>
              </w:rPr>
              <w:t>3</w:t>
            </w:r>
            <w:r>
              <w:rPr>
                <w:rFonts w:hint="eastAsia" w:ascii="宋体" w:hAnsi="宋体" w:eastAsia="黑体"/>
                <w:sz w:val="24"/>
              </w:rPr>
              <w:t>ˊ50〞</w:t>
            </w:r>
          </w:p>
        </w:tc>
      </w:tr>
      <w:tr w14:paraId="3F96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496C17FA">
            <w:pPr>
              <w:spacing w:line="360" w:lineRule="auto"/>
              <w:jc w:val="center"/>
              <w:rPr>
                <w:rFonts w:ascii="宋体" w:hAnsi="宋体" w:eastAsia="黑体"/>
                <w:sz w:val="24"/>
              </w:rPr>
            </w:pPr>
            <w:r>
              <w:rPr>
                <w:rFonts w:hint="eastAsia" w:ascii="宋体" w:hAnsi="宋体" w:eastAsia="黑体"/>
                <w:sz w:val="24"/>
              </w:rPr>
              <w:t>95</w:t>
            </w:r>
          </w:p>
        </w:tc>
        <w:tc>
          <w:tcPr>
            <w:tcW w:w="2200" w:type="dxa"/>
            <w:noWrap w:val="0"/>
            <w:vAlign w:val="top"/>
          </w:tcPr>
          <w:p w14:paraId="6C12AB49">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57</w:t>
            </w:r>
          </w:p>
        </w:tc>
        <w:tc>
          <w:tcPr>
            <w:tcW w:w="2400" w:type="dxa"/>
            <w:noWrap w:val="0"/>
            <w:vAlign w:val="top"/>
          </w:tcPr>
          <w:p w14:paraId="760B96C9">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125</w:t>
            </w:r>
          </w:p>
        </w:tc>
        <w:tc>
          <w:tcPr>
            <w:tcW w:w="2650" w:type="dxa"/>
            <w:noWrap w:val="0"/>
            <w:vAlign w:val="top"/>
          </w:tcPr>
          <w:p w14:paraId="7BFADD98">
            <w:pPr>
              <w:spacing w:line="360" w:lineRule="auto"/>
              <w:jc w:val="center"/>
              <w:rPr>
                <w:rFonts w:ascii="宋体" w:hAnsi="宋体" w:eastAsia="黑体"/>
                <w:sz w:val="24"/>
              </w:rPr>
            </w:pPr>
            <w:r>
              <w:rPr>
                <w:rFonts w:hint="eastAsia" w:ascii="宋体" w:hAnsi="宋体" w:eastAsia="黑体"/>
                <w:sz w:val="24"/>
                <w:lang w:val="en-US" w:eastAsia="zh-CN"/>
              </w:rPr>
              <w:t>3</w:t>
            </w:r>
            <w:r>
              <w:rPr>
                <w:rFonts w:hint="eastAsia" w:ascii="宋体" w:hAnsi="宋体" w:eastAsia="黑体"/>
                <w:sz w:val="24"/>
              </w:rPr>
              <w:t>ˊ</w:t>
            </w:r>
            <w:r>
              <w:rPr>
                <w:rFonts w:hint="eastAsia" w:ascii="宋体" w:hAnsi="宋体" w:eastAsia="黑体"/>
                <w:sz w:val="24"/>
                <w:lang w:val="en-US" w:eastAsia="zh-CN"/>
              </w:rPr>
              <w:t>55</w:t>
            </w:r>
            <w:r>
              <w:rPr>
                <w:rFonts w:hint="eastAsia" w:ascii="宋体" w:hAnsi="宋体" w:eastAsia="黑体"/>
                <w:sz w:val="24"/>
              </w:rPr>
              <w:t>〞</w:t>
            </w:r>
          </w:p>
        </w:tc>
      </w:tr>
      <w:tr w14:paraId="49E0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2AFDF008">
            <w:pPr>
              <w:spacing w:line="360" w:lineRule="auto"/>
              <w:jc w:val="center"/>
              <w:rPr>
                <w:rFonts w:ascii="宋体" w:hAnsi="宋体" w:eastAsia="黑体"/>
                <w:sz w:val="24"/>
              </w:rPr>
            </w:pPr>
            <w:r>
              <w:rPr>
                <w:rFonts w:hint="eastAsia" w:ascii="宋体" w:hAnsi="宋体" w:eastAsia="黑体"/>
                <w:sz w:val="24"/>
              </w:rPr>
              <w:t>90</w:t>
            </w:r>
          </w:p>
        </w:tc>
        <w:tc>
          <w:tcPr>
            <w:tcW w:w="2200" w:type="dxa"/>
            <w:noWrap w:val="0"/>
            <w:vAlign w:val="top"/>
          </w:tcPr>
          <w:p w14:paraId="6D0D8FD4">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54</w:t>
            </w:r>
          </w:p>
        </w:tc>
        <w:tc>
          <w:tcPr>
            <w:tcW w:w="2400" w:type="dxa"/>
            <w:noWrap w:val="0"/>
            <w:vAlign w:val="top"/>
          </w:tcPr>
          <w:p w14:paraId="16598952">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120</w:t>
            </w:r>
          </w:p>
        </w:tc>
        <w:tc>
          <w:tcPr>
            <w:tcW w:w="2650" w:type="dxa"/>
            <w:noWrap w:val="0"/>
            <w:vAlign w:val="top"/>
          </w:tcPr>
          <w:p w14:paraId="0E381076">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0</w:t>
            </w:r>
            <w:r>
              <w:rPr>
                <w:rFonts w:hint="eastAsia" w:ascii="宋体" w:hAnsi="宋体" w:eastAsia="黑体"/>
                <w:sz w:val="24"/>
              </w:rPr>
              <w:t>0〞</w:t>
            </w:r>
          </w:p>
        </w:tc>
      </w:tr>
      <w:tr w14:paraId="6169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1B762876">
            <w:pPr>
              <w:spacing w:line="360" w:lineRule="auto"/>
              <w:jc w:val="center"/>
              <w:rPr>
                <w:rFonts w:ascii="宋体" w:hAnsi="宋体" w:eastAsia="黑体"/>
                <w:sz w:val="24"/>
              </w:rPr>
            </w:pPr>
            <w:r>
              <w:rPr>
                <w:rFonts w:hint="eastAsia" w:ascii="宋体" w:hAnsi="宋体" w:eastAsia="黑体"/>
                <w:sz w:val="24"/>
              </w:rPr>
              <w:t>85</w:t>
            </w:r>
          </w:p>
        </w:tc>
        <w:tc>
          <w:tcPr>
            <w:tcW w:w="2200" w:type="dxa"/>
            <w:noWrap w:val="0"/>
            <w:vAlign w:val="top"/>
          </w:tcPr>
          <w:p w14:paraId="0B504990">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51</w:t>
            </w:r>
          </w:p>
        </w:tc>
        <w:tc>
          <w:tcPr>
            <w:tcW w:w="2400" w:type="dxa"/>
            <w:noWrap w:val="0"/>
            <w:vAlign w:val="top"/>
          </w:tcPr>
          <w:p w14:paraId="79C68BDA">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115</w:t>
            </w:r>
          </w:p>
        </w:tc>
        <w:tc>
          <w:tcPr>
            <w:tcW w:w="2650" w:type="dxa"/>
            <w:noWrap w:val="0"/>
            <w:vAlign w:val="top"/>
          </w:tcPr>
          <w:p w14:paraId="4ECF2F37">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05</w:t>
            </w:r>
            <w:r>
              <w:rPr>
                <w:rFonts w:hint="eastAsia" w:ascii="宋体" w:hAnsi="宋体" w:eastAsia="黑体"/>
                <w:sz w:val="24"/>
              </w:rPr>
              <w:t>〞</w:t>
            </w:r>
          </w:p>
        </w:tc>
      </w:tr>
      <w:tr w14:paraId="4B38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7450E395">
            <w:pPr>
              <w:spacing w:line="360" w:lineRule="auto"/>
              <w:jc w:val="center"/>
              <w:rPr>
                <w:rFonts w:ascii="宋体" w:hAnsi="宋体" w:eastAsia="黑体"/>
                <w:sz w:val="24"/>
              </w:rPr>
            </w:pPr>
            <w:r>
              <w:rPr>
                <w:rFonts w:hint="eastAsia" w:ascii="宋体" w:hAnsi="宋体" w:eastAsia="黑体"/>
                <w:sz w:val="24"/>
              </w:rPr>
              <w:t>80</w:t>
            </w:r>
          </w:p>
        </w:tc>
        <w:tc>
          <w:tcPr>
            <w:tcW w:w="2200" w:type="dxa"/>
            <w:noWrap w:val="0"/>
            <w:vAlign w:val="top"/>
          </w:tcPr>
          <w:p w14:paraId="2A9A2FB7">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48</w:t>
            </w:r>
          </w:p>
        </w:tc>
        <w:tc>
          <w:tcPr>
            <w:tcW w:w="2400" w:type="dxa"/>
            <w:noWrap w:val="0"/>
            <w:vAlign w:val="top"/>
          </w:tcPr>
          <w:p w14:paraId="277DE9F1">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110</w:t>
            </w:r>
          </w:p>
        </w:tc>
        <w:tc>
          <w:tcPr>
            <w:tcW w:w="2650" w:type="dxa"/>
            <w:noWrap w:val="0"/>
            <w:vAlign w:val="top"/>
          </w:tcPr>
          <w:p w14:paraId="56707BBA">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10</w:t>
            </w:r>
            <w:r>
              <w:rPr>
                <w:rFonts w:hint="eastAsia" w:ascii="宋体" w:hAnsi="宋体" w:eastAsia="黑体"/>
                <w:sz w:val="24"/>
              </w:rPr>
              <w:t>〞</w:t>
            </w:r>
          </w:p>
        </w:tc>
      </w:tr>
      <w:tr w14:paraId="429E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04E5C06B">
            <w:pPr>
              <w:spacing w:line="360" w:lineRule="auto"/>
              <w:jc w:val="center"/>
              <w:rPr>
                <w:rFonts w:ascii="宋体" w:hAnsi="宋体" w:eastAsia="黑体"/>
                <w:sz w:val="24"/>
              </w:rPr>
            </w:pPr>
            <w:r>
              <w:rPr>
                <w:rFonts w:hint="eastAsia" w:ascii="宋体" w:hAnsi="宋体" w:eastAsia="黑体"/>
                <w:sz w:val="24"/>
              </w:rPr>
              <w:t>75</w:t>
            </w:r>
          </w:p>
        </w:tc>
        <w:tc>
          <w:tcPr>
            <w:tcW w:w="2200" w:type="dxa"/>
            <w:noWrap w:val="0"/>
            <w:vAlign w:val="top"/>
          </w:tcPr>
          <w:p w14:paraId="44027F7E">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45</w:t>
            </w:r>
          </w:p>
        </w:tc>
        <w:tc>
          <w:tcPr>
            <w:tcW w:w="2400" w:type="dxa"/>
            <w:noWrap w:val="0"/>
            <w:vAlign w:val="top"/>
          </w:tcPr>
          <w:p w14:paraId="6CA9107D">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105</w:t>
            </w:r>
          </w:p>
        </w:tc>
        <w:tc>
          <w:tcPr>
            <w:tcW w:w="2650" w:type="dxa"/>
            <w:noWrap w:val="0"/>
            <w:vAlign w:val="top"/>
          </w:tcPr>
          <w:p w14:paraId="1584A9F0">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15</w:t>
            </w:r>
            <w:r>
              <w:rPr>
                <w:rFonts w:hint="eastAsia" w:ascii="宋体" w:hAnsi="宋体" w:eastAsia="黑体"/>
                <w:sz w:val="24"/>
              </w:rPr>
              <w:t>〞</w:t>
            </w:r>
          </w:p>
        </w:tc>
      </w:tr>
      <w:tr w14:paraId="3661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5610F8C1">
            <w:pPr>
              <w:spacing w:line="360" w:lineRule="auto"/>
              <w:jc w:val="center"/>
              <w:rPr>
                <w:rFonts w:ascii="宋体" w:hAnsi="宋体" w:eastAsia="黑体"/>
                <w:sz w:val="24"/>
              </w:rPr>
            </w:pPr>
            <w:r>
              <w:rPr>
                <w:rFonts w:hint="eastAsia" w:ascii="宋体" w:hAnsi="宋体" w:eastAsia="黑体"/>
                <w:sz w:val="24"/>
              </w:rPr>
              <w:t>70</w:t>
            </w:r>
          </w:p>
        </w:tc>
        <w:tc>
          <w:tcPr>
            <w:tcW w:w="2200" w:type="dxa"/>
            <w:noWrap w:val="0"/>
            <w:vAlign w:val="top"/>
          </w:tcPr>
          <w:p w14:paraId="3C765C97">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42</w:t>
            </w:r>
          </w:p>
        </w:tc>
        <w:tc>
          <w:tcPr>
            <w:tcW w:w="2400" w:type="dxa"/>
            <w:noWrap w:val="0"/>
            <w:vAlign w:val="top"/>
          </w:tcPr>
          <w:p w14:paraId="3C2B450D">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100</w:t>
            </w:r>
          </w:p>
        </w:tc>
        <w:tc>
          <w:tcPr>
            <w:tcW w:w="2650" w:type="dxa"/>
            <w:noWrap w:val="0"/>
            <w:vAlign w:val="top"/>
          </w:tcPr>
          <w:p w14:paraId="3B440A87">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2</w:t>
            </w:r>
            <w:r>
              <w:rPr>
                <w:rFonts w:hint="eastAsia" w:ascii="宋体" w:hAnsi="宋体" w:eastAsia="黑体"/>
                <w:sz w:val="24"/>
              </w:rPr>
              <w:t>0〞</w:t>
            </w:r>
          </w:p>
        </w:tc>
      </w:tr>
      <w:tr w14:paraId="181E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1CDAB8F5">
            <w:pPr>
              <w:spacing w:line="360" w:lineRule="auto"/>
              <w:jc w:val="center"/>
              <w:rPr>
                <w:rFonts w:ascii="宋体" w:hAnsi="宋体" w:eastAsia="黑体"/>
                <w:sz w:val="24"/>
              </w:rPr>
            </w:pPr>
            <w:r>
              <w:rPr>
                <w:rFonts w:hint="eastAsia" w:ascii="宋体" w:hAnsi="宋体" w:eastAsia="黑体"/>
                <w:sz w:val="24"/>
              </w:rPr>
              <w:t>65</w:t>
            </w:r>
          </w:p>
        </w:tc>
        <w:tc>
          <w:tcPr>
            <w:tcW w:w="2200" w:type="dxa"/>
            <w:noWrap w:val="0"/>
            <w:vAlign w:val="top"/>
          </w:tcPr>
          <w:p w14:paraId="487C6CE6">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39</w:t>
            </w:r>
          </w:p>
        </w:tc>
        <w:tc>
          <w:tcPr>
            <w:tcW w:w="2400" w:type="dxa"/>
            <w:noWrap w:val="0"/>
            <w:vAlign w:val="top"/>
          </w:tcPr>
          <w:p w14:paraId="3C825FAF">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95</w:t>
            </w:r>
          </w:p>
        </w:tc>
        <w:tc>
          <w:tcPr>
            <w:tcW w:w="2650" w:type="dxa"/>
            <w:noWrap w:val="0"/>
            <w:vAlign w:val="top"/>
          </w:tcPr>
          <w:p w14:paraId="0CF9617D">
            <w:pPr>
              <w:spacing w:line="360" w:lineRule="auto"/>
              <w:jc w:val="center"/>
              <w:rPr>
                <w:rFonts w:hint="eastAsia"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25</w:t>
            </w:r>
            <w:r>
              <w:rPr>
                <w:rFonts w:hint="eastAsia" w:ascii="宋体" w:hAnsi="宋体" w:eastAsia="黑体"/>
                <w:sz w:val="24"/>
              </w:rPr>
              <w:t>〞</w:t>
            </w:r>
          </w:p>
        </w:tc>
      </w:tr>
      <w:tr w14:paraId="6ABE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50352F5B">
            <w:pPr>
              <w:spacing w:line="360" w:lineRule="auto"/>
              <w:jc w:val="center"/>
              <w:rPr>
                <w:rFonts w:ascii="宋体" w:hAnsi="宋体" w:eastAsia="黑体"/>
                <w:b/>
                <w:bCs/>
                <w:sz w:val="24"/>
              </w:rPr>
            </w:pPr>
            <w:r>
              <w:rPr>
                <w:rFonts w:hint="eastAsia" w:ascii="宋体" w:hAnsi="宋体" w:eastAsia="黑体"/>
                <w:b/>
                <w:bCs/>
                <w:sz w:val="24"/>
              </w:rPr>
              <w:t>60</w:t>
            </w:r>
          </w:p>
        </w:tc>
        <w:tc>
          <w:tcPr>
            <w:tcW w:w="2200" w:type="dxa"/>
            <w:noWrap w:val="0"/>
            <w:vAlign w:val="top"/>
          </w:tcPr>
          <w:p w14:paraId="31C2D4A9">
            <w:pPr>
              <w:spacing w:line="360" w:lineRule="auto"/>
              <w:jc w:val="center"/>
              <w:rPr>
                <w:rFonts w:hint="default" w:ascii="宋体" w:hAnsi="宋体" w:eastAsia="黑体"/>
                <w:b/>
                <w:bCs/>
                <w:sz w:val="24"/>
                <w:lang w:val="en-US" w:eastAsia="zh-CN"/>
              </w:rPr>
            </w:pPr>
            <w:r>
              <w:rPr>
                <w:rFonts w:hint="eastAsia" w:ascii="宋体" w:hAnsi="宋体" w:eastAsia="黑体"/>
                <w:b/>
                <w:bCs/>
                <w:sz w:val="24"/>
                <w:lang w:val="en-US" w:eastAsia="zh-CN"/>
              </w:rPr>
              <w:t>36</w:t>
            </w:r>
          </w:p>
        </w:tc>
        <w:tc>
          <w:tcPr>
            <w:tcW w:w="2400" w:type="dxa"/>
            <w:noWrap w:val="0"/>
            <w:vAlign w:val="top"/>
          </w:tcPr>
          <w:p w14:paraId="7D018817">
            <w:pPr>
              <w:spacing w:line="360" w:lineRule="auto"/>
              <w:jc w:val="center"/>
              <w:rPr>
                <w:rFonts w:hint="default" w:ascii="宋体" w:hAnsi="宋体" w:eastAsia="黑体"/>
                <w:b/>
                <w:bCs/>
                <w:sz w:val="24"/>
                <w:lang w:val="en-US" w:eastAsia="zh-CN"/>
              </w:rPr>
            </w:pPr>
            <w:r>
              <w:rPr>
                <w:rFonts w:hint="eastAsia" w:ascii="宋体" w:hAnsi="宋体" w:eastAsia="黑体"/>
                <w:b/>
                <w:bCs/>
                <w:sz w:val="24"/>
                <w:lang w:val="en-US" w:eastAsia="zh-CN"/>
              </w:rPr>
              <w:t>90</w:t>
            </w:r>
          </w:p>
        </w:tc>
        <w:tc>
          <w:tcPr>
            <w:tcW w:w="2650" w:type="dxa"/>
            <w:noWrap w:val="0"/>
            <w:vAlign w:val="top"/>
          </w:tcPr>
          <w:p w14:paraId="61737388">
            <w:pPr>
              <w:spacing w:line="360" w:lineRule="auto"/>
              <w:jc w:val="center"/>
              <w:rPr>
                <w:rFonts w:ascii="宋体" w:hAnsi="宋体" w:eastAsia="黑体"/>
                <w:b/>
                <w:bCs/>
                <w:sz w:val="24"/>
              </w:rPr>
            </w:pPr>
            <w:r>
              <w:rPr>
                <w:rFonts w:hint="eastAsia" w:ascii="宋体" w:hAnsi="宋体" w:eastAsia="黑体"/>
                <w:b/>
                <w:bCs/>
                <w:sz w:val="24"/>
                <w:lang w:val="en-US" w:eastAsia="zh-CN"/>
              </w:rPr>
              <w:t>4</w:t>
            </w:r>
            <w:r>
              <w:rPr>
                <w:rFonts w:hint="eastAsia" w:ascii="宋体" w:hAnsi="宋体" w:eastAsia="黑体"/>
                <w:b/>
                <w:bCs/>
                <w:sz w:val="24"/>
              </w:rPr>
              <w:t>ˊ</w:t>
            </w:r>
            <w:r>
              <w:rPr>
                <w:rFonts w:hint="eastAsia" w:ascii="宋体" w:hAnsi="宋体" w:eastAsia="黑体"/>
                <w:b/>
                <w:bCs/>
                <w:sz w:val="24"/>
                <w:lang w:val="en-US" w:eastAsia="zh-CN"/>
              </w:rPr>
              <w:t>3</w:t>
            </w:r>
            <w:r>
              <w:rPr>
                <w:rFonts w:hint="eastAsia" w:ascii="宋体" w:hAnsi="宋体" w:eastAsia="黑体"/>
                <w:b/>
                <w:bCs/>
                <w:sz w:val="24"/>
              </w:rPr>
              <w:t>0〞</w:t>
            </w:r>
          </w:p>
        </w:tc>
      </w:tr>
      <w:tr w14:paraId="2040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753115DD">
            <w:pPr>
              <w:spacing w:line="360" w:lineRule="auto"/>
              <w:jc w:val="center"/>
              <w:rPr>
                <w:rFonts w:ascii="宋体" w:hAnsi="宋体" w:eastAsia="黑体"/>
                <w:sz w:val="24"/>
              </w:rPr>
            </w:pPr>
            <w:r>
              <w:rPr>
                <w:rFonts w:hint="eastAsia" w:ascii="宋体" w:hAnsi="宋体" w:eastAsia="黑体"/>
                <w:sz w:val="24"/>
              </w:rPr>
              <w:t>55</w:t>
            </w:r>
          </w:p>
        </w:tc>
        <w:tc>
          <w:tcPr>
            <w:tcW w:w="2200" w:type="dxa"/>
            <w:noWrap w:val="0"/>
            <w:vAlign w:val="top"/>
          </w:tcPr>
          <w:p w14:paraId="414BDEAA">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33</w:t>
            </w:r>
          </w:p>
        </w:tc>
        <w:tc>
          <w:tcPr>
            <w:tcW w:w="2400" w:type="dxa"/>
            <w:noWrap w:val="0"/>
            <w:vAlign w:val="top"/>
          </w:tcPr>
          <w:p w14:paraId="55748A44">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85</w:t>
            </w:r>
          </w:p>
        </w:tc>
        <w:tc>
          <w:tcPr>
            <w:tcW w:w="2650" w:type="dxa"/>
            <w:noWrap w:val="0"/>
            <w:vAlign w:val="top"/>
          </w:tcPr>
          <w:p w14:paraId="4C5A9A29">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35</w:t>
            </w:r>
            <w:r>
              <w:rPr>
                <w:rFonts w:hint="eastAsia" w:ascii="宋体" w:hAnsi="宋体" w:eastAsia="黑体"/>
                <w:sz w:val="24"/>
              </w:rPr>
              <w:t>〞</w:t>
            </w:r>
          </w:p>
        </w:tc>
      </w:tr>
      <w:tr w14:paraId="2949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635D487D">
            <w:pPr>
              <w:spacing w:line="360" w:lineRule="auto"/>
              <w:jc w:val="center"/>
              <w:rPr>
                <w:rFonts w:ascii="宋体" w:hAnsi="宋体" w:eastAsia="黑体"/>
                <w:sz w:val="24"/>
              </w:rPr>
            </w:pPr>
            <w:r>
              <w:rPr>
                <w:rFonts w:hint="eastAsia" w:ascii="宋体" w:hAnsi="宋体" w:eastAsia="黑体"/>
                <w:sz w:val="24"/>
              </w:rPr>
              <w:t>50</w:t>
            </w:r>
          </w:p>
        </w:tc>
        <w:tc>
          <w:tcPr>
            <w:tcW w:w="2200" w:type="dxa"/>
            <w:noWrap w:val="0"/>
            <w:vAlign w:val="top"/>
          </w:tcPr>
          <w:p w14:paraId="42C776CA">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30</w:t>
            </w:r>
          </w:p>
        </w:tc>
        <w:tc>
          <w:tcPr>
            <w:tcW w:w="2400" w:type="dxa"/>
            <w:noWrap w:val="0"/>
            <w:vAlign w:val="top"/>
          </w:tcPr>
          <w:p w14:paraId="4C18BB97">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80</w:t>
            </w:r>
          </w:p>
        </w:tc>
        <w:tc>
          <w:tcPr>
            <w:tcW w:w="2650" w:type="dxa"/>
            <w:noWrap w:val="0"/>
            <w:vAlign w:val="top"/>
          </w:tcPr>
          <w:p w14:paraId="020711B8">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40</w:t>
            </w:r>
            <w:r>
              <w:rPr>
                <w:rFonts w:hint="eastAsia" w:ascii="宋体" w:hAnsi="宋体" w:eastAsia="黑体"/>
                <w:sz w:val="24"/>
              </w:rPr>
              <w:t>〞</w:t>
            </w:r>
          </w:p>
        </w:tc>
      </w:tr>
      <w:tr w14:paraId="388E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0A0FCA8D">
            <w:pPr>
              <w:spacing w:line="360" w:lineRule="auto"/>
              <w:jc w:val="center"/>
              <w:rPr>
                <w:rFonts w:ascii="宋体" w:hAnsi="宋体" w:eastAsia="黑体"/>
                <w:sz w:val="24"/>
              </w:rPr>
            </w:pPr>
            <w:r>
              <w:rPr>
                <w:rFonts w:hint="eastAsia" w:ascii="宋体" w:hAnsi="宋体" w:eastAsia="黑体"/>
                <w:sz w:val="24"/>
              </w:rPr>
              <w:t>45</w:t>
            </w:r>
          </w:p>
        </w:tc>
        <w:tc>
          <w:tcPr>
            <w:tcW w:w="2200" w:type="dxa"/>
            <w:noWrap w:val="0"/>
            <w:vAlign w:val="top"/>
          </w:tcPr>
          <w:p w14:paraId="1698D710">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27</w:t>
            </w:r>
          </w:p>
        </w:tc>
        <w:tc>
          <w:tcPr>
            <w:tcW w:w="2400" w:type="dxa"/>
            <w:noWrap w:val="0"/>
            <w:vAlign w:val="top"/>
          </w:tcPr>
          <w:p w14:paraId="50DE3E6C">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75</w:t>
            </w:r>
          </w:p>
        </w:tc>
        <w:tc>
          <w:tcPr>
            <w:tcW w:w="2650" w:type="dxa"/>
            <w:noWrap w:val="0"/>
            <w:vAlign w:val="top"/>
          </w:tcPr>
          <w:p w14:paraId="6C52B742">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45</w:t>
            </w:r>
            <w:r>
              <w:rPr>
                <w:rFonts w:hint="eastAsia" w:ascii="宋体" w:hAnsi="宋体" w:eastAsia="黑体"/>
                <w:sz w:val="24"/>
              </w:rPr>
              <w:t>〞</w:t>
            </w:r>
          </w:p>
        </w:tc>
      </w:tr>
      <w:tr w14:paraId="7E9B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24322BC8">
            <w:pPr>
              <w:spacing w:line="360" w:lineRule="auto"/>
              <w:jc w:val="center"/>
              <w:rPr>
                <w:rFonts w:ascii="宋体" w:hAnsi="宋体" w:eastAsia="黑体"/>
                <w:sz w:val="24"/>
              </w:rPr>
            </w:pPr>
            <w:r>
              <w:rPr>
                <w:rFonts w:hint="eastAsia" w:ascii="宋体" w:hAnsi="宋体" w:eastAsia="黑体"/>
                <w:sz w:val="24"/>
              </w:rPr>
              <w:t>40</w:t>
            </w:r>
          </w:p>
        </w:tc>
        <w:tc>
          <w:tcPr>
            <w:tcW w:w="2200" w:type="dxa"/>
            <w:noWrap w:val="0"/>
            <w:vAlign w:val="top"/>
          </w:tcPr>
          <w:p w14:paraId="58EBB5DD">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24</w:t>
            </w:r>
          </w:p>
        </w:tc>
        <w:tc>
          <w:tcPr>
            <w:tcW w:w="2400" w:type="dxa"/>
            <w:noWrap w:val="0"/>
            <w:vAlign w:val="top"/>
          </w:tcPr>
          <w:p w14:paraId="3112E387">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70</w:t>
            </w:r>
          </w:p>
        </w:tc>
        <w:tc>
          <w:tcPr>
            <w:tcW w:w="2650" w:type="dxa"/>
            <w:noWrap w:val="0"/>
            <w:vAlign w:val="top"/>
          </w:tcPr>
          <w:p w14:paraId="358CDC2C">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50</w:t>
            </w:r>
            <w:r>
              <w:rPr>
                <w:rFonts w:hint="eastAsia" w:ascii="宋体" w:hAnsi="宋体" w:eastAsia="黑体"/>
                <w:sz w:val="24"/>
              </w:rPr>
              <w:t>〞</w:t>
            </w:r>
          </w:p>
        </w:tc>
      </w:tr>
      <w:tr w14:paraId="538E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478F21A3">
            <w:pPr>
              <w:spacing w:line="360" w:lineRule="auto"/>
              <w:jc w:val="center"/>
              <w:rPr>
                <w:rFonts w:ascii="宋体" w:hAnsi="宋体" w:eastAsia="黑体"/>
                <w:sz w:val="24"/>
              </w:rPr>
            </w:pPr>
            <w:r>
              <w:rPr>
                <w:rFonts w:hint="eastAsia" w:ascii="宋体" w:hAnsi="宋体" w:eastAsia="黑体"/>
                <w:sz w:val="24"/>
              </w:rPr>
              <w:t>35</w:t>
            </w:r>
          </w:p>
        </w:tc>
        <w:tc>
          <w:tcPr>
            <w:tcW w:w="2200" w:type="dxa"/>
            <w:noWrap w:val="0"/>
            <w:vAlign w:val="top"/>
          </w:tcPr>
          <w:p w14:paraId="489C9E53">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21</w:t>
            </w:r>
          </w:p>
        </w:tc>
        <w:tc>
          <w:tcPr>
            <w:tcW w:w="2400" w:type="dxa"/>
            <w:noWrap w:val="0"/>
            <w:vAlign w:val="top"/>
          </w:tcPr>
          <w:p w14:paraId="7C36840D">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65</w:t>
            </w:r>
          </w:p>
        </w:tc>
        <w:tc>
          <w:tcPr>
            <w:tcW w:w="2650" w:type="dxa"/>
            <w:noWrap w:val="0"/>
            <w:vAlign w:val="top"/>
          </w:tcPr>
          <w:p w14:paraId="182879C6">
            <w:pPr>
              <w:spacing w:line="360" w:lineRule="auto"/>
              <w:jc w:val="center"/>
              <w:rPr>
                <w:rFonts w:ascii="宋体" w:hAnsi="宋体" w:eastAsia="黑体"/>
                <w:sz w:val="24"/>
              </w:rPr>
            </w:pPr>
            <w:r>
              <w:rPr>
                <w:rFonts w:hint="eastAsia" w:ascii="宋体" w:hAnsi="宋体" w:eastAsia="黑体"/>
                <w:sz w:val="24"/>
                <w:lang w:val="en-US" w:eastAsia="zh-CN"/>
              </w:rPr>
              <w:t>4</w:t>
            </w:r>
            <w:r>
              <w:rPr>
                <w:rFonts w:hint="eastAsia" w:ascii="宋体" w:hAnsi="宋体" w:eastAsia="黑体"/>
                <w:sz w:val="24"/>
              </w:rPr>
              <w:t>ˊ</w:t>
            </w:r>
            <w:r>
              <w:rPr>
                <w:rFonts w:hint="eastAsia" w:ascii="宋体" w:hAnsi="宋体" w:eastAsia="黑体"/>
                <w:sz w:val="24"/>
                <w:lang w:val="en-US" w:eastAsia="zh-CN"/>
              </w:rPr>
              <w:t>55</w:t>
            </w:r>
            <w:r>
              <w:rPr>
                <w:rFonts w:hint="eastAsia" w:ascii="宋体" w:hAnsi="宋体" w:eastAsia="黑体"/>
                <w:sz w:val="24"/>
              </w:rPr>
              <w:t>〞</w:t>
            </w:r>
          </w:p>
        </w:tc>
      </w:tr>
      <w:tr w14:paraId="4348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439A15D0">
            <w:pPr>
              <w:spacing w:line="360" w:lineRule="auto"/>
              <w:jc w:val="center"/>
              <w:rPr>
                <w:rFonts w:ascii="宋体" w:hAnsi="宋体" w:eastAsia="黑体"/>
                <w:sz w:val="24"/>
              </w:rPr>
            </w:pPr>
            <w:r>
              <w:rPr>
                <w:rFonts w:hint="eastAsia" w:ascii="宋体" w:hAnsi="宋体" w:eastAsia="黑体"/>
                <w:sz w:val="24"/>
              </w:rPr>
              <w:t>30</w:t>
            </w:r>
          </w:p>
        </w:tc>
        <w:tc>
          <w:tcPr>
            <w:tcW w:w="2200" w:type="dxa"/>
            <w:noWrap w:val="0"/>
            <w:vAlign w:val="top"/>
          </w:tcPr>
          <w:p w14:paraId="17AA2681">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18</w:t>
            </w:r>
          </w:p>
        </w:tc>
        <w:tc>
          <w:tcPr>
            <w:tcW w:w="2400" w:type="dxa"/>
            <w:noWrap w:val="0"/>
            <w:vAlign w:val="top"/>
          </w:tcPr>
          <w:p w14:paraId="23E243EF">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60</w:t>
            </w:r>
          </w:p>
        </w:tc>
        <w:tc>
          <w:tcPr>
            <w:tcW w:w="2650" w:type="dxa"/>
            <w:noWrap w:val="0"/>
            <w:vAlign w:val="top"/>
          </w:tcPr>
          <w:p w14:paraId="3A7268ED">
            <w:pPr>
              <w:spacing w:line="360" w:lineRule="auto"/>
              <w:jc w:val="center"/>
              <w:rPr>
                <w:rFonts w:ascii="宋体" w:hAnsi="宋体" w:eastAsia="黑体"/>
                <w:sz w:val="24"/>
              </w:rPr>
            </w:pPr>
            <w:r>
              <w:rPr>
                <w:rFonts w:hint="eastAsia" w:ascii="宋体" w:hAnsi="宋体" w:eastAsia="黑体"/>
                <w:sz w:val="24"/>
                <w:lang w:val="en-US" w:eastAsia="zh-CN"/>
              </w:rPr>
              <w:t>5</w:t>
            </w:r>
            <w:r>
              <w:rPr>
                <w:rFonts w:hint="eastAsia" w:ascii="宋体" w:hAnsi="宋体" w:eastAsia="黑体"/>
                <w:sz w:val="24"/>
              </w:rPr>
              <w:t>ˊ</w:t>
            </w:r>
            <w:r>
              <w:rPr>
                <w:rFonts w:hint="eastAsia" w:ascii="宋体" w:hAnsi="宋体" w:eastAsia="黑体"/>
                <w:sz w:val="24"/>
                <w:lang w:val="en-US" w:eastAsia="zh-CN"/>
              </w:rPr>
              <w:t>0</w:t>
            </w:r>
            <w:r>
              <w:rPr>
                <w:rFonts w:hint="eastAsia" w:ascii="宋体" w:hAnsi="宋体" w:eastAsia="黑体"/>
                <w:sz w:val="24"/>
              </w:rPr>
              <w:t>0〞</w:t>
            </w:r>
          </w:p>
        </w:tc>
      </w:tr>
      <w:tr w14:paraId="6423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3D4C8203">
            <w:pPr>
              <w:spacing w:line="360" w:lineRule="auto"/>
              <w:jc w:val="center"/>
              <w:rPr>
                <w:rFonts w:ascii="宋体" w:hAnsi="宋体" w:eastAsia="黑体"/>
                <w:sz w:val="24"/>
              </w:rPr>
            </w:pPr>
            <w:r>
              <w:rPr>
                <w:rFonts w:hint="eastAsia" w:ascii="宋体" w:hAnsi="宋体" w:eastAsia="黑体"/>
                <w:sz w:val="24"/>
              </w:rPr>
              <w:t>25</w:t>
            </w:r>
          </w:p>
        </w:tc>
        <w:tc>
          <w:tcPr>
            <w:tcW w:w="2200" w:type="dxa"/>
            <w:noWrap w:val="0"/>
            <w:vAlign w:val="top"/>
          </w:tcPr>
          <w:p w14:paraId="5CB4C2FC">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15</w:t>
            </w:r>
          </w:p>
        </w:tc>
        <w:tc>
          <w:tcPr>
            <w:tcW w:w="2400" w:type="dxa"/>
            <w:noWrap w:val="0"/>
            <w:vAlign w:val="top"/>
          </w:tcPr>
          <w:p w14:paraId="3C54687A">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55</w:t>
            </w:r>
          </w:p>
        </w:tc>
        <w:tc>
          <w:tcPr>
            <w:tcW w:w="2650" w:type="dxa"/>
            <w:noWrap w:val="0"/>
            <w:vAlign w:val="top"/>
          </w:tcPr>
          <w:p w14:paraId="01500A1E">
            <w:pPr>
              <w:spacing w:line="360" w:lineRule="auto"/>
              <w:jc w:val="center"/>
              <w:rPr>
                <w:rFonts w:ascii="宋体" w:hAnsi="宋体" w:eastAsia="黑体"/>
                <w:sz w:val="24"/>
              </w:rPr>
            </w:pPr>
            <w:r>
              <w:rPr>
                <w:rFonts w:hint="eastAsia" w:ascii="宋体" w:hAnsi="宋体" w:eastAsia="黑体"/>
                <w:sz w:val="24"/>
                <w:lang w:val="en-US" w:eastAsia="zh-CN"/>
              </w:rPr>
              <w:t>5</w:t>
            </w:r>
            <w:r>
              <w:rPr>
                <w:rFonts w:hint="eastAsia" w:ascii="宋体" w:hAnsi="宋体" w:eastAsia="黑体"/>
                <w:sz w:val="24"/>
              </w:rPr>
              <w:t>ˊ</w:t>
            </w:r>
            <w:r>
              <w:rPr>
                <w:rFonts w:hint="eastAsia" w:ascii="宋体" w:hAnsi="宋体" w:eastAsia="黑体"/>
                <w:sz w:val="24"/>
                <w:lang w:val="en-US" w:eastAsia="zh-CN"/>
              </w:rPr>
              <w:t>05</w:t>
            </w:r>
            <w:r>
              <w:rPr>
                <w:rFonts w:hint="eastAsia" w:ascii="宋体" w:hAnsi="宋体" w:eastAsia="黑体"/>
                <w:sz w:val="24"/>
              </w:rPr>
              <w:t>〞</w:t>
            </w:r>
          </w:p>
        </w:tc>
      </w:tr>
      <w:tr w14:paraId="71AF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25" w:type="dxa"/>
            <w:noWrap w:val="0"/>
            <w:vAlign w:val="top"/>
          </w:tcPr>
          <w:p w14:paraId="19A974E6">
            <w:pPr>
              <w:spacing w:line="360" w:lineRule="auto"/>
              <w:jc w:val="center"/>
              <w:rPr>
                <w:rFonts w:ascii="宋体" w:hAnsi="宋体" w:eastAsia="黑体"/>
                <w:sz w:val="24"/>
              </w:rPr>
            </w:pPr>
            <w:r>
              <w:rPr>
                <w:rFonts w:hint="eastAsia" w:ascii="宋体" w:hAnsi="宋体" w:eastAsia="黑体"/>
                <w:sz w:val="24"/>
              </w:rPr>
              <w:t>20</w:t>
            </w:r>
          </w:p>
        </w:tc>
        <w:tc>
          <w:tcPr>
            <w:tcW w:w="2200" w:type="dxa"/>
            <w:noWrap w:val="0"/>
            <w:vAlign w:val="top"/>
          </w:tcPr>
          <w:p w14:paraId="19F9046A">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12</w:t>
            </w:r>
          </w:p>
        </w:tc>
        <w:tc>
          <w:tcPr>
            <w:tcW w:w="2400" w:type="dxa"/>
            <w:noWrap w:val="0"/>
            <w:vAlign w:val="top"/>
          </w:tcPr>
          <w:p w14:paraId="011896F3">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50</w:t>
            </w:r>
          </w:p>
        </w:tc>
        <w:tc>
          <w:tcPr>
            <w:tcW w:w="2650" w:type="dxa"/>
            <w:noWrap w:val="0"/>
            <w:vAlign w:val="top"/>
          </w:tcPr>
          <w:p w14:paraId="63D01BF1">
            <w:pPr>
              <w:spacing w:line="360" w:lineRule="auto"/>
              <w:jc w:val="center"/>
              <w:rPr>
                <w:rFonts w:ascii="宋体" w:hAnsi="宋体" w:eastAsia="黑体"/>
                <w:sz w:val="24"/>
              </w:rPr>
            </w:pPr>
            <w:r>
              <w:rPr>
                <w:rFonts w:hint="eastAsia" w:ascii="宋体" w:hAnsi="宋体" w:eastAsia="黑体"/>
                <w:sz w:val="24"/>
                <w:lang w:val="en-US" w:eastAsia="zh-CN"/>
              </w:rPr>
              <w:t>5</w:t>
            </w:r>
            <w:r>
              <w:rPr>
                <w:rFonts w:hint="eastAsia" w:ascii="宋体" w:hAnsi="宋体" w:eastAsia="黑体"/>
                <w:sz w:val="24"/>
              </w:rPr>
              <w:t>ˊ</w:t>
            </w:r>
            <w:r>
              <w:rPr>
                <w:rFonts w:hint="eastAsia" w:ascii="宋体" w:hAnsi="宋体" w:eastAsia="黑体"/>
                <w:sz w:val="24"/>
                <w:lang w:val="en-US" w:eastAsia="zh-CN"/>
              </w:rPr>
              <w:t>10</w:t>
            </w:r>
            <w:r>
              <w:rPr>
                <w:rFonts w:hint="eastAsia" w:ascii="宋体" w:hAnsi="宋体" w:eastAsia="黑体"/>
                <w:sz w:val="24"/>
              </w:rPr>
              <w:t>〞</w:t>
            </w:r>
          </w:p>
        </w:tc>
      </w:tr>
      <w:tr w14:paraId="27CA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61F9E6AC">
            <w:pPr>
              <w:spacing w:line="360" w:lineRule="auto"/>
              <w:jc w:val="center"/>
              <w:rPr>
                <w:rFonts w:ascii="宋体" w:hAnsi="宋体" w:eastAsia="黑体"/>
                <w:sz w:val="24"/>
              </w:rPr>
            </w:pPr>
            <w:r>
              <w:rPr>
                <w:rFonts w:hint="eastAsia" w:ascii="宋体" w:hAnsi="宋体" w:eastAsia="黑体"/>
                <w:sz w:val="24"/>
              </w:rPr>
              <w:t>15</w:t>
            </w:r>
          </w:p>
        </w:tc>
        <w:tc>
          <w:tcPr>
            <w:tcW w:w="2200" w:type="dxa"/>
            <w:noWrap w:val="0"/>
            <w:vAlign w:val="top"/>
          </w:tcPr>
          <w:p w14:paraId="26776F8D">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9</w:t>
            </w:r>
          </w:p>
        </w:tc>
        <w:tc>
          <w:tcPr>
            <w:tcW w:w="2400" w:type="dxa"/>
            <w:noWrap w:val="0"/>
            <w:vAlign w:val="top"/>
          </w:tcPr>
          <w:p w14:paraId="5BF7847B">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45</w:t>
            </w:r>
          </w:p>
        </w:tc>
        <w:tc>
          <w:tcPr>
            <w:tcW w:w="2650" w:type="dxa"/>
            <w:noWrap w:val="0"/>
            <w:vAlign w:val="top"/>
          </w:tcPr>
          <w:p w14:paraId="04F6EE00">
            <w:pPr>
              <w:spacing w:line="360" w:lineRule="auto"/>
              <w:jc w:val="center"/>
              <w:rPr>
                <w:rFonts w:ascii="宋体" w:hAnsi="宋体" w:eastAsia="黑体"/>
                <w:sz w:val="24"/>
              </w:rPr>
            </w:pPr>
            <w:r>
              <w:rPr>
                <w:rFonts w:hint="eastAsia" w:ascii="宋体" w:hAnsi="宋体" w:eastAsia="黑体"/>
                <w:sz w:val="24"/>
                <w:lang w:val="en-US" w:eastAsia="zh-CN"/>
              </w:rPr>
              <w:t>5</w:t>
            </w:r>
            <w:r>
              <w:rPr>
                <w:rFonts w:hint="eastAsia" w:ascii="宋体" w:hAnsi="宋体" w:eastAsia="黑体"/>
                <w:sz w:val="24"/>
              </w:rPr>
              <w:t>ˊ</w:t>
            </w:r>
            <w:r>
              <w:rPr>
                <w:rFonts w:hint="eastAsia" w:ascii="宋体" w:hAnsi="宋体" w:eastAsia="黑体"/>
                <w:sz w:val="24"/>
                <w:lang w:val="en-US" w:eastAsia="zh-CN"/>
              </w:rPr>
              <w:t>15</w:t>
            </w:r>
            <w:r>
              <w:rPr>
                <w:rFonts w:hint="eastAsia" w:ascii="宋体" w:hAnsi="宋体" w:eastAsia="黑体"/>
                <w:sz w:val="24"/>
              </w:rPr>
              <w:t>〞</w:t>
            </w:r>
          </w:p>
        </w:tc>
      </w:tr>
      <w:tr w14:paraId="77A7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14:paraId="72F0F0BE">
            <w:pPr>
              <w:spacing w:line="360" w:lineRule="auto"/>
              <w:jc w:val="center"/>
              <w:rPr>
                <w:rFonts w:ascii="宋体" w:hAnsi="宋体" w:eastAsia="黑体"/>
                <w:sz w:val="24"/>
              </w:rPr>
            </w:pPr>
            <w:r>
              <w:rPr>
                <w:rFonts w:hint="eastAsia" w:ascii="宋体" w:hAnsi="宋体" w:eastAsia="黑体"/>
                <w:sz w:val="24"/>
              </w:rPr>
              <w:t>10</w:t>
            </w:r>
          </w:p>
        </w:tc>
        <w:tc>
          <w:tcPr>
            <w:tcW w:w="2200" w:type="dxa"/>
            <w:noWrap w:val="0"/>
            <w:vAlign w:val="top"/>
          </w:tcPr>
          <w:p w14:paraId="37A8490B">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6</w:t>
            </w:r>
          </w:p>
        </w:tc>
        <w:tc>
          <w:tcPr>
            <w:tcW w:w="2400" w:type="dxa"/>
            <w:noWrap w:val="0"/>
            <w:vAlign w:val="top"/>
          </w:tcPr>
          <w:p w14:paraId="4D08A03C">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40</w:t>
            </w:r>
          </w:p>
        </w:tc>
        <w:tc>
          <w:tcPr>
            <w:tcW w:w="2650" w:type="dxa"/>
            <w:noWrap w:val="0"/>
            <w:vAlign w:val="top"/>
          </w:tcPr>
          <w:p w14:paraId="73E3F62B">
            <w:pPr>
              <w:spacing w:line="360" w:lineRule="auto"/>
              <w:jc w:val="center"/>
              <w:rPr>
                <w:rFonts w:ascii="宋体" w:hAnsi="宋体" w:eastAsia="黑体"/>
                <w:sz w:val="24"/>
              </w:rPr>
            </w:pPr>
            <w:r>
              <w:rPr>
                <w:rFonts w:hint="eastAsia" w:ascii="宋体" w:hAnsi="宋体" w:eastAsia="黑体"/>
                <w:sz w:val="24"/>
                <w:lang w:val="en-US" w:eastAsia="zh-CN"/>
              </w:rPr>
              <w:t>5</w:t>
            </w:r>
            <w:r>
              <w:rPr>
                <w:rFonts w:hint="eastAsia" w:ascii="宋体" w:hAnsi="宋体" w:eastAsia="黑体"/>
                <w:sz w:val="24"/>
              </w:rPr>
              <w:t>ˊ</w:t>
            </w:r>
            <w:r>
              <w:rPr>
                <w:rFonts w:hint="eastAsia" w:ascii="宋体" w:hAnsi="宋体" w:eastAsia="黑体"/>
                <w:sz w:val="24"/>
                <w:lang w:val="en-US" w:eastAsia="zh-CN"/>
              </w:rPr>
              <w:t>20</w:t>
            </w:r>
            <w:r>
              <w:rPr>
                <w:rFonts w:hint="eastAsia" w:ascii="宋体" w:hAnsi="宋体" w:eastAsia="黑体"/>
                <w:sz w:val="24"/>
              </w:rPr>
              <w:t>〞</w:t>
            </w:r>
          </w:p>
        </w:tc>
      </w:tr>
      <w:tr w14:paraId="4E7D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25" w:type="dxa"/>
            <w:noWrap w:val="0"/>
            <w:vAlign w:val="top"/>
          </w:tcPr>
          <w:p w14:paraId="3918A377">
            <w:pPr>
              <w:spacing w:line="360" w:lineRule="auto"/>
              <w:jc w:val="center"/>
              <w:rPr>
                <w:rFonts w:ascii="宋体" w:hAnsi="宋体" w:eastAsia="黑体"/>
                <w:sz w:val="24"/>
              </w:rPr>
            </w:pPr>
            <w:r>
              <w:rPr>
                <w:rFonts w:hint="eastAsia" w:ascii="宋体" w:hAnsi="宋体" w:eastAsia="黑体"/>
                <w:sz w:val="24"/>
              </w:rPr>
              <w:t>5</w:t>
            </w:r>
          </w:p>
        </w:tc>
        <w:tc>
          <w:tcPr>
            <w:tcW w:w="2200" w:type="dxa"/>
            <w:noWrap w:val="0"/>
            <w:vAlign w:val="top"/>
          </w:tcPr>
          <w:p w14:paraId="6A90EFD4">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3</w:t>
            </w:r>
          </w:p>
        </w:tc>
        <w:tc>
          <w:tcPr>
            <w:tcW w:w="2400" w:type="dxa"/>
            <w:noWrap w:val="0"/>
            <w:vAlign w:val="top"/>
          </w:tcPr>
          <w:p w14:paraId="4CB8EE2F">
            <w:pPr>
              <w:spacing w:line="360" w:lineRule="auto"/>
              <w:jc w:val="center"/>
              <w:rPr>
                <w:rFonts w:hint="default" w:ascii="宋体" w:hAnsi="宋体" w:eastAsia="黑体"/>
                <w:sz w:val="24"/>
                <w:lang w:val="en-US" w:eastAsia="zh-CN"/>
              </w:rPr>
            </w:pPr>
            <w:r>
              <w:rPr>
                <w:rFonts w:hint="eastAsia" w:ascii="宋体" w:hAnsi="宋体" w:eastAsia="黑体"/>
                <w:sz w:val="24"/>
                <w:lang w:val="en-US" w:eastAsia="zh-CN"/>
              </w:rPr>
              <w:t>35</w:t>
            </w:r>
          </w:p>
        </w:tc>
        <w:tc>
          <w:tcPr>
            <w:tcW w:w="2650" w:type="dxa"/>
            <w:noWrap w:val="0"/>
            <w:vAlign w:val="top"/>
          </w:tcPr>
          <w:p w14:paraId="4A050CBA">
            <w:pPr>
              <w:spacing w:line="360" w:lineRule="auto"/>
              <w:jc w:val="center"/>
              <w:rPr>
                <w:rFonts w:ascii="宋体" w:hAnsi="宋体" w:eastAsia="黑体"/>
                <w:sz w:val="24"/>
              </w:rPr>
            </w:pPr>
            <w:r>
              <w:rPr>
                <w:rFonts w:hint="eastAsia" w:ascii="宋体" w:hAnsi="宋体" w:eastAsia="黑体"/>
                <w:sz w:val="24"/>
                <w:lang w:val="en-US" w:eastAsia="zh-CN"/>
              </w:rPr>
              <w:t>5</w:t>
            </w:r>
            <w:r>
              <w:rPr>
                <w:rFonts w:hint="eastAsia" w:ascii="宋体" w:hAnsi="宋体" w:eastAsia="黑体"/>
                <w:sz w:val="24"/>
              </w:rPr>
              <w:t>ˊ</w:t>
            </w:r>
            <w:r>
              <w:rPr>
                <w:rFonts w:hint="eastAsia" w:ascii="宋体" w:hAnsi="宋体" w:eastAsia="黑体"/>
                <w:sz w:val="24"/>
                <w:lang w:val="en-US" w:eastAsia="zh-CN"/>
              </w:rPr>
              <w:t>25</w:t>
            </w:r>
            <w:r>
              <w:rPr>
                <w:rFonts w:hint="eastAsia" w:ascii="宋体" w:hAnsi="宋体" w:eastAsia="黑体"/>
                <w:sz w:val="24"/>
              </w:rPr>
              <w:t>〞</w:t>
            </w:r>
          </w:p>
        </w:tc>
      </w:tr>
      <w:tr w14:paraId="24E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noWrap w:val="0"/>
            <w:vAlign w:val="center"/>
          </w:tcPr>
          <w:p w14:paraId="63B6EB1C">
            <w:pPr>
              <w:spacing w:line="360" w:lineRule="auto"/>
              <w:jc w:val="center"/>
              <w:rPr>
                <w:rFonts w:hint="eastAsia" w:ascii="宋体" w:hAnsi="宋体" w:eastAsia="黑体"/>
                <w:sz w:val="24"/>
              </w:rPr>
            </w:pPr>
            <w:r>
              <w:rPr>
                <w:rFonts w:hint="eastAsia" w:ascii="宋体" w:hAnsi="宋体" w:eastAsia="黑体"/>
                <w:sz w:val="24"/>
              </w:rPr>
              <w:t>备注：</w:t>
            </w:r>
          </w:p>
        </w:tc>
        <w:tc>
          <w:tcPr>
            <w:tcW w:w="7250" w:type="dxa"/>
            <w:gridSpan w:val="3"/>
            <w:noWrap w:val="0"/>
            <w:vAlign w:val="top"/>
          </w:tcPr>
          <w:p w14:paraId="61CC7E96">
            <w:pPr>
              <w:spacing w:line="240" w:lineRule="exact"/>
              <w:jc w:val="left"/>
              <w:rPr>
                <w:rFonts w:ascii="宋体" w:hAnsi="宋体" w:eastAsia="黑体"/>
                <w:sz w:val="20"/>
              </w:rPr>
            </w:pPr>
            <w:r>
              <w:rPr>
                <w:rFonts w:ascii="宋体" w:hAnsi="宋体" w:eastAsia="黑体"/>
                <w:sz w:val="20"/>
              </w:rPr>
              <w:t>1.</w:t>
            </w:r>
            <w:r>
              <w:rPr>
                <w:rFonts w:hint="eastAsia" w:ascii="宋体" w:hAnsi="宋体" w:eastAsia="黑体"/>
                <w:sz w:val="20"/>
              </w:rPr>
              <w:t>屈腿仰卧起坐考核</w:t>
            </w:r>
            <w:r>
              <w:rPr>
                <w:rFonts w:hint="eastAsia" w:ascii="宋体" w:hAnsi="宋体" w:eastAsia="黑体"/>
                <w:sz w:val="20"/>
                <w:lang w:val="en-US" w:eastAsia="zh-CN"/>
              </w:rPr>
              <w:t>14</w:t>
            </w:r>
            <w:r>
              <w:rPr>
                <w:rFonts w:hint="eastAsia" w:ascii="宋体" w:hAnsi="宋体" w:eastAsia="黑体"/>
                <w:sz w:val="20"/>
              </w:rPr>
              <w:t>以</w:t>
            </w:r>
            <w:r>
              <w:rPr>
                <w:rFonts w:hint="eastAsia" w:ascii="宋体" w:hAnsi="宋体" w:eastAsia="黑体"/>
                <w:sz w:val="20"/>
                <w:lang w:val="en-US" w:eastAsia="zh-CN"/>
              </w:rPr>
              <w:t>上</w:t>
            </w:r>
            <w:r>
              <w:rPr>
                <w:rFonts w:hint="eastAsia" w:ascii="宋体" w:hAnsi="宋体" w:eastAsia="黑体"/>
                <w:sz w:val="20"/>
              </w:rPr>
              <w:t>的，</w:t>
            </w:r>
            <w:r>
              <w:rPr>
                <w:rFonts w:hint="eastAsia" w:ascii="宋体" w:hAnsi="宋体" w:eastAsia="黑体"/>
                <w:sz w:val="20"/>
                <w:lang w:val="en-US" w:eastAsia="zh-CN"/>
              </w:rPr>
              <w:t>每多一个加5</w:t>
            </w:r>
            <w:r>
              <w:rPr>
                <w:rFonts w:hint="eastAsia" w:ascii="宋体" w:hAnsi="宋体" w:eastAsia="黑体"/>
                <w:sz w:val="20"/>
              </w:rPr>
              <w:t>分；</w:t>
            </w:r>
          </w:p>
          <w:p w14:paraId="12AACD31">
            <w:pPr>
              <w:spacing w:line="240" w:lineRule="exact"/>
              <w:jc w:val="left"/>
              <w:rPr>
                <w:rFonts w:ascii="宋体" w:hAnsi="宋体" w:eastAsia="黑体"/>
                <w:sz w:val="20"/>
              </w:rPr>
            </w:pPr>
            <w:r>
              <w:rPr>
                <w:rFonts w:hint="eastAsia" w:ascii="宋体" w:hAnsi="宋体" w:eastAsia="黑体"/>
                <w:sz w:val="20"/>
              </w:rPr>
              <w:t>2</w:t>
            </w:r>
            <w:r>
              <w:rPr>
                <w:rFonts w:ascii="宋体" w:hAnsi="宋体" w:eastAsia="黑体"/>
                <w:sz w:val="20"/>
              </w:rPr>
              <w:t>.</w:t>
            </w:r>
            <w:r>
              <w:rPr>
                <w:rFonts w:hint="eastAsia" w:ascii="宋体" w:hAnsi="宋体" w:eastAsia="黑体"/>
                <w:sz w:val="20"/>
              </w:rPr>
              <w:t>跳绳考核</w:t>
            </w:r>
            <w:r>
              <w:rPr>
                <w:rFonts w:hint="eastAsia" w:ascii="宋体" w:hAnsi="宋体" w:eastAsia="黑体"/>
                <w:sz w:val="20"/>
                <w:lang w:val="en-US" w:eastAsia="zh-CN"/>
              </w:rPr>
              <w:t>28</w:t>
            </w:r>
            <w:r>
              <w:rPr>
                <w:rFonts w:hint="eastAsia" w:ascii="宋体" w:hAnsi="宋体" w:eastAsia="黑体"/>
                <w:sz w:val="20"/>
              </w:rPr>
              <w:t>个以上的，每多</w:t>
            </w:r>
            <w:r>
              <w:rPr>
                <w:rFonts w:hint="eastAsia" w:ascii="宋体" w:hAnsi="宋体" w:eastAsia="黑体"/>
                <w:sz w:val="20"/>
                <w:lang w:val="en-US" w:eastAsia="zh-CN"/>
              </w:rPr>
              <w:t>一</w:t>
            </w:r>
            <w:r>
              <w:rPr>
                <w:rFonts w:hint="eastAsia" w:ascii="宋体" w:hAnsi="宋体" w:eastAsia="黑体"/>
                <w:sz w:val="20"/>
              </w:rPr>
              <w:t>个加2分；</w:t>
            </w:r>
          </w:p>
          <w:p w14:paraId="7793553E">
            <w:pPr>
              <w:spacing w:line="240" w:lineRule="exact"/>
              <w:jc w:val="left"/>
              <w:rPr>
                <w:rFonts w:hint="eastAsia" w:ascii="宋体" w:hAnsi="宋体" w:eastAsia="黑体"/>
                <w:sz w:val="24"/>
                <w:lang w:val="en-US" w:eastAsia="zh-CN"/>
              </w:rPr>
            </w:pPr>
            <w:r>
              <w:rPr>
                <w:rFonts w:ascii="宋体" w:hAnsi="宋体" w:eastAsia="黑体"/>
                <w:sz w:val="20"/>
              </w:rPr>
              <w:t>3.</w:t>
            </w:r>
            <w:r>
              <w:rPr>
                <w:rFonts w:hint="eastAsia" w:ascii="宋体" w:hAnsi="宋体" w:eastAsia="黑体"/>
                <w:sz w:val="20"/>
                <w:lang w:val="en-US" w:eastAsia="zh-CN"/>
              </w:rPr>
              <w:t>800</w:t>
            </w:r>
            <w:r>
              <w:rPr>
                <w:rFonts w:hint="eastAsia" w:ascii="宋体" w:hAnsi="宋体" w:eastAsia="黑体"/>
                <w:sz w:val="20"/>
              </w:rPr>
              <w:t>米考核</w:t>
            </w:r>
            <w:r>
              <w:rPr>
                <w:rFonts w:hint="eastAsia" w:ascii="宋体" w:hAnsi="宋体" w:eastAsia="黑体"/>
                <w:sz w:val="20"/>
                <w:lang w:val="en-US" w:eastAsia="zh-CN"/>
              </w:rPr>
              <w:t>3</w:t>
            </w:r>
            <w:r>
              <w:rPr>
                <w:rFonts w:hint="eastAsia" w:ascii="宋体" w:hAnsi="宋体" w:eastAsia="黑体"/>
                <w:sz w:val="20"/>
              </w:rPr>
              <w:t>ˊ50〞以内的，每少1</w:t>
            </w:r>
            <w:r>
              <w:rPr>
                <w:rFonts w:ascii="宋体" w:hAnsi="宋体" w:eastAsia="黑体"/>
                <w:sz w:val="20"/>
              </w:rPr>
              <w:t>0</w:t>
            </w:r>
            <w:r>
              <w:rPr>
                <w:rFonts w:hint="eastAsia" w:ascii="宋体" w:hAnsi="宋体" w:eastAsia="黑体"/>
                <w:sz w:val="20"/>
              </w:rPr>
              <w:t>秒加1</w:t>
            </w:r>
            <w:r>
              <w:rPr>
                <w:rFonts w:ascii="宋体" w:hAnsi="宋体" w:eastAsia="黑体"/>
                <w:sz w:val="20"/>
              </w:rPr>
              <w:t>0</w:t>
            </w:r>
            <w:r>
              <w:rPr>
                <w:rFonts w:hint="eastAsia" w:ascii="宋体" w:hAnsi="宋体" w:eastAsia="黑体"/>
                <w:sz w:val="20"/>
              </w:rPr>
              <w:t>分</w:t>
            </w:r>
            <w:r>
              <w:rPr>
                <w:rFonts w:hint="eastAsia" w:ascii="宋体" w:hAnsi="宋体" w:eastAsia="黑体"/>
                <w:sz w:val="20"/>
                <w:lang w:eastAsia="zh-CN"/>
              </w:rPr>
              <w:t>。</w:t>
            </w:r>
          </w:p>
        </w:tc>
      </w:tr>
    </w:tbl>
    <w:p w14:paraId="5B43FF19">
      <w:pPr>
        <w:adjustRightInd w:val="0"/>
        <w:snapToGrid w:val="0"/>
        <w:jc w:val="center"/>
        <w:rPr>
          <w:rFonts w:hint="eastAsia"/>
          <w:b/>
          <w:bCs/>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b/>
          <w:bCs/>
          <w:sz w:val="44"/>
          <w:szCs w:val="44"/>
          <w:lang w:val="en-US" w:eastAsia="zh-CN"/>
        </w:rPr>
        <w:t>政府专职消防员（女）体能测试项目及标准</w:t>
      </w:r>
    </w:p>
    <w:p w14:paraId="4E5B0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附件5：</w:t>
      </w:r>
    </w:p>
    <w:tbl>
      <w:tblPr>
        <w:tblStyle w:val="6"/>
        <w:tblW w:w="101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9"/>
        <w:gridCol w:w="1593"/>
        <w:gridCol w:w="750"/>
        <w:gridCol w:w="750"/>
        <w:gridCol w:w="750"/>
        <w:gridCol w:w="750"/>
        <w:gridCol w:w="750"/>
        <w:gridCol w:w="750"/>
        <w:gridCol w:w="750"/>
        <w:gridCol w:w="750"/>
        <w:gridCol w:w="750"/>
        <w:gridCol w:w="750"/>
      </w:tblGrid>
      <w:tr w14:paraId="753C8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0102" w:type="dxa"/>
            <w:gridSpan w:val="12"/>
            <w:tcBorders>
              <w:top w:val="single" w:color="auto" w:sz="12" w:space="0"/>
              <w:left w:val="single" w:color="auto" w:sz="12" w:space="0"/>
              <w:bottom w:val="single" w:color="auto" w:sz="6" w:space="0"/>
              <w:right w:val="single" w:color="auto" w:sz="12" w:space="0"/>
            </w:tcBorders>
            <w:noWrap w:val="0"/>
            <w:vAlign w:val="center"/>
          </w:tcPr>
          <w:p w14:paraId="37C0C0AA">
            <w:pPr>
              <w:adjustRightInd w:val="0"/>
              <w:snapToGrid w:val="0"/>
              <w:jc w:val="center"/>
              <w:rPr>
                <w:rFonts w:ascii="Times New Roman" w:hAnsi="Times New Roman" w:eastAsia="黑体"/>
                <w:sz w:val="24"/>
              </w:rPr>
            </w:pPr>
            <w:r>
              <w:rPr>
                <w:rFonts w:hint="eastAsia" w:eastAsia="黑体"/>
                <w:sz w:val="24"/>
                <w:lang w:val="en-US" w:eastAsia="zh-CN"/>
              </w:rPr>
              <w:t>战斗员</w:t>
            </w:r>
            <w:r>
              <w:rPr>
                <w:rFonts w:hint="eastAsia" w:eastAsia="黑体"/>
                <w:sz w:val="24"/>
              </w:rPr>
              <w:t>岗位适应性测试项目及标准</w:t>
            </w:r>
          </w:p>
        </w:tc>
      </w:tr>
      <w:tr w14:paraId="75DCB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1009" w:type="dxa"/>
            <w:tcBorders>
              <w:top w:val="single" w:color="auto" w:sz="6" w:space="0"/>
              <w:left w:val="single" w:color="auto" w:sz="12" w:space="0"/>
              <w:bottom w:val="single" w:color="auto" w:sz="6" w:space="0"/>
              <w:right w:val="single" w:color="auto" w:sz="6" w:space="0"/>
            </w:tcBorders>
            <w:noWrap w:val="0"/>
            <w:vAlign w:val="center"/>
          </w:tcPr>
          <w:p w14:paraId="28BC2017">
            <w:pPr>
              <w:adjustRightInd w:val="0"/>
              <w:snapToGrid w:val="0"/>
              <w:jc w:val="center"/>
              <w:rPr>
                <w:rFonts w:eastAsia="黑体"/>
                <w:sz w:val="24"/>
              </w:rPr>
            </w:pPr>
            <w:r>
              <w:rPr>
                <w:rFonts w:hint="eastAsia" w:eastAsia="黑体"/>
                <w:sz w:val="24"/>
              </w:rPr>
              <w:t>项目</w:t>
            </w:r>
          </w:p>
        </w:tc>
        <w:tc>
          <w:tcPr>
            <w:tcW w:w="1593" w:type="dxa"/>
            <w:tcBorders>
              <w:top w:val="single" w:color="auto" w:sz="6" w:space="0"/>
              <w:left w:val="single" w:color="auto" w:sz="6" w:space="0"/>
              <w:bottom w:val="single" w:color="auto" w:sz="6" w:space="0"/>
              <w:right w:val="single" w:color="auto" w:sz="6" w:space="0"/>
            </w:tcBorders>
            <w:noWrap w:val="0"/>
            <w:vAlign w:val="center"/>
          </w:tcPr>
          <w:p w14:paraId="186842E1">
            <w:pPr>
              <w:adjustRightInd w:val="0"/>
              <w:snapToGrid w:val="0"/>
              <w:jc w:val="center"/>
              <w:rPr>
                <w:rFonts w:eastAsia="黑体"/>
                <w:sz w:val="24"/>
              </w:rPr>
            </w:pPr>
            <w:r>
              <w:rPr>
                <w:rFonts w:hint="eastAsia" w:eastAsia="黑体"/>
                <w:sz w:val="24"/>
              </w:rPr>
              <w:t>测试办法</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016D3FD4">
            <w:pPr>
              <w:adjustRightInd w:val="0"/>
              <w:snapToGrid w:val="0"/>
              <w:jc w:val="center"/>
              <w:rPr>
                <w:rFonts w:eastAsia="黑体"/>
                <w:sz w:val="24"/>
              </w:rPr>
            </w:pPr>
            <w:r>
              <w:rPr>
                <w:rFonts w:hint="eastAsia" w:eastAsia="黑体"/>
                <w:sz w:val="24"/>
              </w:rPr>
              <w:t>优秀</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4AD81591">
            <w:pPr>
              <w:adjustRightInd w:val="0"/>
              <w:snapToGrid w:val="0"/>
              <w:jc w:val="center"/>
              <w:rPr>
                <w:rFonts w:eastAsia="黑体"/>
                <w:sz w:val="24"/>
              </w:rPr>
            </w:pPr>
            <w:r>
              <w:rPr>
                <w:rFonts w:hint="eastAsia" w:eastAsia="黑体"/>
                <w:sz w:val="24"/>
              </w:rPr>
              <w:t>赋分</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4A84E5E9">
            <w:pPr>
              <w:adjustRightInd w:val="0"/>
              <w:snapToGrid w:val="0"/>
              <w:jc w:val="center"/>
              <w:rPr>
                <w:rFonts w:eastAsia="黑体"/>
                <w:sz w:val="24"/>
              </w:rPr>
            </w:pPr>
            <w:r>
              <w:rPr>
                <w:rFonts w:hint="eastAsia" w:eastAsia="黑体"/>
                <w:sz w:val="24"/>
              </w:rPr>
              <w:t>良好</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23A62362">
            <w:pPr>
              <w:adjustRightInd w:val="0"/>
              <w:snapToGrid w:val="0"/>
              <w:jc w:val="center"/>
              <w:rPr>
                <w:rFonts w:eastAsia="黑体"/>
                <w:sz w:val="24"/>
              </w:rPr>
            </w:pPr>
            <w:r>
              <w:rPr>
                <w:rFonts w:hint="eastAsia" w:eastAsia="黑体"/>
                <w:sz w:val="24"/>
              </w:rPr>
              <w:t>赋分</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676074A3">
            <w:pPr>
              <w:adjustRightInd w:val="0"/>
              <w:snapToGrid w:val="0"/>
              <w:jc w:val="center"/>
              <w:rPr>
                <w:rFonts w:eastAsia="黑体"/>
                <w:sz w:val="24"/>
              </w:rPr>
            </w:pPr>
            <w:r>
              <w:rPr>
                <w:rFonts w:hint="eastAsia" w:eastAsia="黑体"/>
                <w:sz w:val="24"/>
              </w:rPr>
              <w:t>中等</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2ACD4C98">
            <w:pPr>
              <w:adjustRightInd w:val="0"/>
              <w:snapToGrid w:val="0"/>
              <w:jc w:val="center"/>
              <w:rPr>
                <w:rFonts w:eastAsia="黑体"/>
                <w:sz w:val="24"/>
              </w:rPr>
            </w:pPr>
            <w:r>
              <w:rPr>
                <w:rFonts w:hint="eastAsia" w:eastAsia="黑体"/>
                <w:sz w:val="24"/>
              </w:rPr>
              <w:t>赋分</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754F39AC">
            <w:pPr>
              <w:adjustRightInd w:val="0"/>
              <w:snapToGrid w:val="0"/>
              <w:jc w:val="center"/>
              <w:rPr>
                <w:rFonts w:eastAsia="黑体"/>
                <w:sz w:val="24"/>
              </w:rPr>
            </w:pPr>
            <w:r>
              <w:rPr>
                <w:rFonts w:hint="eastAsia" w:eastAsia="黑体"/>
                <w:sz w:val="24"/>
              </w:rPr>
              <w:t>一般</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4728BE92">
            <w:pPr>
              <w:adjustRightInd w:val="0"/>
              <w:snapToGrid w:val="0"/>
              <w:jc w:val="center"/>
              <w:rPr>
                <w:rFonts w:eastAsia="黑体"/>
                <w:sz w:val="24"/>
              </w:rPr>
            </w:pPr>
            <w:r>
              <w:rPr>
                <w:rFonts w:hint="eastAsia" w:eastAsia="黑体"/>
                <w:sz w:val="24"/>
              </w:rPr>
              <w:t>赋分</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7E17C718">
            <w:pPr>
              <w:adjustRightInd w:val="0"/>
              <w:snapToGrid w:val="0"/>
              <w:jc w:val="center"/>
              <w:rPr>
                <w:rFonts w:eastAsia="黑体"/>
                <w:sz w:val="24"/>
              </w:rPr>
            </w:pPr>
            <w:r>
              <w:rPr>
                <w:rFonts w:hint="eastAsia" w:eastAsia="黑体"/>
                <w:sz w:val="24"/>
              </w:rPr>
              <w:t>不及格</w:t>
            </w:r>
          </w:p>
        </w:tc>
        <w:tc>
          <w:tcPr>
            <w:tcW w:w="750" w:type="dxa"/>
            <w:tcBorders>
              <w:top w:val="single" w:color="auto" w:sz="6" w:space="0"/>
              <w:left w:val="single" w:color="auto" w:sz="4" w:space="0"/>
              <w:bottom w:val="single" w:color="auto" w:sz="6" w:space="0"/>
              <w:right w:val="single" w:color="auto" w:sz="12" w:space="0"/>
            </w:tcBorders>
            <w:noWrap w:val="0"/>
            <w:vAlign w:val="center"/>
          </w:tcPr>
          <w:p w14:paraId="20175F8D">
            <w:pPr>
              <w:adjustRightInd w:val="0"/>
              <w:snapToGrid w:val="0"/>
              <w:jc w:val="center"/>
              <w:rPr>
                <w:rFonts w:eastAsia="黑体"/>
                <w:sz w:val="24"/>
              </w:rPr>
            </w:pPr>
            <w:r>
              <w:rPr>
                <w:rFonts w:hint="eastAsia" w:eastAsia="黑体"/>
                <w:sz w:val="24"/>
              </w:rPr>
              <w:t>赋分</w:t>
            </w:r>
          </w:p>
        </w:tc>
      </w:tr>
      <w:tr w14:paraId="7FB24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1" w:hRule="atLeast"/>
          <w:jc w:val="center"/>
        </w:trPr>
        <w:tc>
          <w:tcPr>
            <w:tcW w:w="1009" w:type="dxa"/>
            <w:tcBorders>
              <w:top w:val="single" w:color="auto" w:sz="6" w:space="0"/>
              <w:left w:val="single" w:color="auto" w:sz="12" w:space="0"/>
              <w:bottom w:val="single" w:color="auto" w:sz="6" w:space="0"/>
              <w:right w:val="single" w:color="auto" w:sz="6" w:space="0"/>
            </w:tcBorders>
            <w:noWrap w:val="0"/>
            <w:vAlign w:val="center"/>
          </w:tcPr>
          <w:p w14:paraId="318899EB">
            <w:pPr>
              <w:adjustRightInd w:val="0"/>
              <w:snapToGrid w:val="0"/>
              <w:jc w:val="center"/>
              <w:rPr>
                <w:rFonts w:eastAsia="黑体"/>
                <w:sz w:val="24"/>
              </w:rPr>
            </w:pPr>
            <w:r>
              <w:rPr>
                <w:rFonts w:hint="eastAsia" w:eastAsia="黑体"/>
                <w:sz w:val="24"/>
              </w:rPr>
              <w:t>原地攀登六米拉梯</w:t>
            </w:r>
          </w:p>
        </w:tc>
        <w:tc>
          <w:tcPr>
            <w:tcW w:w="1593" w:type="dxa"/>
            <w:tcBorders>
              <w:top w:val="single" w:color="auto" w:sz="6" w:space="0"/>
              <w:left w:val="single" w:color="auto" w:sz="6" w:space="0"/>
              <w:bottom w:val="single" w:color="auto" w:sz="6" w:space="0"/>
              <w:right w:val="single" w:color="auto" w:sz="6" w:space="0"/>
            </w:tcBorders>
            <w:noWrap w:val="0"/>
            <w:vAlign w:val="center"/>
          </w:tcPr>
          <w:p w14:paraId="43499781">
            <w:pPr>
              <w:adjustRightInd w:val="0"/>
              <w:snapToGrid w:val="0"/>
              <w:spacing w:line="280" w:lineRule="exact"/>
              <w:rPr>
                <w:rFonts w:eastAsia="方正仿宋_GBK"/>
                <w:sz w:val="24"/>
              </w:rPr>
            </w:pPr>
            <w:r>
              <w:rPr>
                <w:rFonts w:hint="eastAsia" w:eastAsia="方正仿宋_GBK"/>
                <w:sz w:val="24"/>
              </w:rPr>
              <w:t>考生穿着全套消防员防护装具，扣好安全绳，从原地逐级攀登架设在训练塔窗口的六米拉梯，并进入二楼平台。记录时间。</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58582AEC">
            <w:pPr>
              <w:adjustRightInd w:val="0"/>
              <w:snapToGrid w:val="0"/>
              <w:jc w:val="center"/>
              <w:rPr>
                <w:rFonts w:eastAsia="仿宋_GB2312"/>
                <w:sz w:val="24"/>
              </w:rPr>
            </w:pPr>
            <w:r>
              <w:rPr>
                <w:rFonts w:hint="eastAsia" w:ascii="宋体" w:hAnsi="宋体"/>
                <w:sz w:val="24"/>
              </w:rPr>
              <w:t>10</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68C0A088">
            <w:pPr>
              <w:adjustRightInd w:val="0"/>
              <w:snapToGrid w:val="0"/>
              <w:jc w:val="center"/>
              <w:rPr>
                <w:rFonts w:eastAsia="仿宋_GB2312"/>
                <w:sz w:val="24"/>
              </w:rPr>
            </w:pPr>
            <w:r>
              <w:rPr>
                <w:rFonts w:hint="eastAsia" w:eastAsia="仿宋_GB2312"/>
                <w:sz w:val="24"/>
              </w:rPr>
              <w:t>1</w:t>
            </w:r>
            <w:r>
              <w:rPr>
                <w:rFonts w:eastAsia="仿宋_GB2312"/>
                <w:sz w:val="24"/>
              </w:rPr>
              <w:t>00</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4087AFE5">
            <w:pPr>
              <w:adjustRightInd w:val="0"/>
              <w:snapToGrid w:val="0"/>
              <w:jc w:val="center"/>
              <w:rPr>
                <w:rFonts w:eastAsia="仿宋_GB2312"/>
                <w:sz w:val="24"/>
              </w:rPr>
            </w:pPr>
            <w:r>
              <w:rPr>
                <w:rFonts w:hint="eastAsia" w:ascii="宋体" w:hAnsi="宋体"/>
                <w:sz w:val="24"/>
              </w:rPr>
              <w:t>15</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6D52E99A">
            <w:pPr>
              <w:adjustRightInd w:val="0"/>
              <w:snapToGrid w:val="0"/>
              <w:jc w:val="center"/>
              <w:rPr>
                <w:rFonts w:eastAsia="仿宋_GB2312"/>
                <w:sz w:val="24"/>
              </w:rPr>
            </w:pPr>
            <w:r>
              <w:rPr>
                <w:rFonts w:hint="eastAsia" w:eastAsia="仿宋_GB2312"/>
                <w:sz w:val="24"/>
              </w:rPr>
              <w:t>8</w:t>
            </w:r>
            <w:r>
              <w:rPr>
                <w:rFonts w:eastAsia="仿宋_GB2312"/>
                <w:sz w:val="24"/>
              </w:rPr>
              <w:t>5</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09A1FA7A">
            <w:pPr>
              <w:adjustRightInd w:val="0"/>
              <w:snapToGrid w:val="0"/>
              <w:jc w:val="center"/>
              <w:rPr>
                <w:rFonts w:eastAsia="仿宋_GB2312"/>
                <w:sz w:val="24"/>
              </w:rPr>
            </w:pPr>
            <w:r>
              <w:rPr>
                <w:rFonts w:hint="eastAsia" w:ascii="宋体" w:hAnsi="宋体"/>
                <w:sz w:val="24"/>
              </w:rPr>
              <w:t>20</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2EB6CFEF">
            <w:pPr>
              <w:adjustRightInd w:val="0"/>
              <w:snapToGrid w:val="0"/>
              <w:jc w:val="center"/>
              <w:rPr>
                <w:rFonts w:eastAsia="仿宋_GB2312"/>
                <w:sz w:val="24"/>
              </w:rPr>
            </w:pPr>
            <w:r>
              <w:rPr>
                <w:rFonts w:hint="eastAsia" w:eastAsia="仿宋_GB2312"/>
                <w:sz w:val="24"/>
              </w:rPr>
              <w:t>7</w:t>
            </w:r>
            <w:r>
              <w:rPr>
                <w:rFonts w:eastAsia="仿宋_GB2312"/>
                <w:sz w:val="24"/>
              </w:rPr>
              <w:t>0</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21150F3B">
            <w:pPr>
              <w:adjustRightInd w:val="0"/>
              <w:snapToGrid w:val="0"/>
              <w:jc w:val="center"/>
              <w:rPr>
                <w:rFonts w:eastAsia="仿宋_GB2312"/>
                <w:sz w:val="24"/>
              </w:rPr>
            </w:pPr>
            <w:r>
              <w:rPr>
                <w:rFonts w:hint="eastAsia" w:ascii="宋体" w:hAnsi="宋体"/>
                <w:sz w:val="24"/>
              </w:rPr>
              <w:t>25</w:t>
            </w:r>
            <w:r>
              <w:rPr>
                <w:rFonts w:eastAsia="仿宋_GB2312"/>
                <w:sz w:val="24"/>
              </w:rPr>
              <w:t>″</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24612B33">
            <w:pPr>
              <w:adjustRightInd w:val="0"/>
              <w:snapToGrid w:val="0"/>
              <w:jc w:val="center"/>
              <w:rPr>
                <w:rFonts w:eastAsia="仿宋_GB2312"/>
                <w:sz w:val="24"/>
              </w:rPr>
            </w:pPr>
            <w:r>
              <w:rPr>
                <w:rFonts w:hint="eastAsia" w:eastAsia="仿宋_GB2312"/>
                <w:sz w:val="24"/>
              </w:rPr>
              <w:t>6</w:t>
            </w:r>
            <w:r>
              <w:rPr>
                <w:rFonts w:eastAsia="仿宋_GB2312"/>
                <w:sz w:val="24"/>
              </w:rPr>
              <w:t>0</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2E42D62D">
            <w:pPr>
              <w:adjustRightInd w:val="0"/>
              <w:snapToGrid w:val="0"/>
              <w:jc w:val="center"/>
              <w:rPr>
                <w:rFonts w:hint="eastAsia" w:eastAsia="仿宋_GB2312"/>
                <w:sz w:val="24"/>
                <w:lang w:val="en-US" w:eastAsia="zh-CN"/>
              </w:rPr>
            </w:pPr>
            <w:r>
              <w:rPr>
                <w:rFonts w:hint="eastAsia" w:ascii="宋体" w:hAnsi="宋体"/>
                <w:sz w:val="24"/>
              </w:rPr>
              <w:t>25</w:t>
            </w:r>
            <w:r>
              <w:rPr>
                <w:rFonts w:eastAsia="仿宋_GB2312"/>
                <w:sz w:val="24"/>
              </w:rPr>
              <w:t>″</w:t>
            </w:r>
            <w:r>
              <w:rPr>
                <w:rFonts w:hint="eastAsia" w:eastAsia="仿宋_GB2312"/>
                <w:sz w:val="24"/>
              </w:rPr>
              <w:t>以</w:t>
            </w:r>
            <w:r>
              <w:rPr>
                <w:rFonts w:hint="eastAsia" w:eastAsia="仿宋_GB2312"/>
                <w:sz w:val="24"/>
                <w:lang w:val="en-US" w:eastAsia="zh-CN"/>
              </w:rPr>
              <w:t>上</w:t>
            </w:r>
          </w:p>
        </w:tc>
        <w:tc>
          <w:tcPr>
            <w:tcW w:w="750" w:type="dxa"/>
            <w:tcBorders>
              <w:top w:val="single" w:color="auto" w:sz="6" w:space="0"/>
              <w:left w:val="single" w:color="auto" w:sz="4" w:space="0"/>
              <w:bottom w:val="single" w:color="auto" w:sz="6" w:space="0"/>
              <w:right w:val="single" w:color="auto" w:sz="12" w:space="0"/>
            </w:tcBorders>
            <w:noWrap w:val="0"/>
            <w:vAlign w:val="center"/>
          </w:tcPr>
          <w:p w14:paraId="47DB41AB">
            <w:pPr>
              <w:adjustRightInd w:val="0"/>
              <w:snapToGrid w:val="0"/>
              <w:jc w:val="center"/>
              <w:rPr>
                <w:rFonts w:eastAsia="仿宋_GB2312"/>
                <w:sz w:val="24"/>
              </w:rPr>
            </w:pPr>
            <w:r>
              <w:rPr>
                <w:rFonts w:hint="eastAsia" w:eastAsia="仿宋_GB2312"/>
                <w:sz w:val="24"/>
              </w:rPr>
              <w:t>0</w:t>
            </w:r>
          </w:p>
        </w:tc>
      </w:tr>
      <w:tr w14:paraId="63BA9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7" w:hRule="atLeast"/>
          <w:jc w:val="center"/>
        </w:trPr>
        <w:tc>
          <w:tcPr>
            <w:tcW w:w="1009" w:type="dxa"/>
            <w:tcBorders>
              <w:top w:val="single" w:color="auto" w:sz="6" w:space="0"/>
              <w:left w:val="single" w:color="auto" w:sz="12" w:space="0"/>
              <w:bottom w:val="single" w:color="auto" w:sz="6" w:space="0"/>
              <w:right w:val="single" w:color="auto" w:sz="6" w:space="0"/>
            </w:tcBorders>
            <w:noWrap w:val="0"/>
            <w:vAlign w:val="center"/>
          </w:tcPr>
          <w:p w14:paraId="1209855C">
            <w:pPr>
              <w:adjustRightInd w:val="0"/>
              <w:snapToGrid w:val="0"/>
              <w:jc w:val="center"/>
              <w:rPr>
                <w:rFonts w:eastAsia="黑体"/>
                <w:sz w:val="24"/>
              </w:rPr>
            </w:pPr>
            <w:r>
              <w:rPr>
                <w:rFonts w:hint="eastAsia" w:eastAsia="黑体"/>
                <w:sz w:val="24"/>
              </w:rPr>
              <w:t>拖拽</w:t>
            </w:r>
          </w:p>
        </w:tc>
        <w:tc>
          <w:tcPr>
            <w:tcW w:w="1593" w:type="dxa"/>
            <w:tcBorders>
              <w:top w:val="single" w:color="auto" w:sz="6" w:space="0"/>
              <w:left w:val="single" w:color="auto" w:sz="6" w:space="0"/>
              <w:bottom w:val="single" w:color="auto" w:sz="6" w:space="0"/>
              <w:right w:val="single" w:color="auto" w:sz="6" w:space="0"/>
            </w:tcBorders>
            <w:noWrap w:val="0"/>
            <w:vAlign w:val="center"/>
          </w:tcPr>
          <w:p w14:paraId="295F392C">
            <w:pPr>
              <w:adjustRightInd w:val="0"/>
              <w:snapToGrid w:val="0"/>
              <w:spacing w:line="280" w:lineRule="exact"/>
              <w:rPr>
                <w:rFonts w:eastAsia="方正仿宋_GBK"/>
                <w:sz w:val="24"/>
              </w:rPr>
            </w:pPr>
            <w:r>
              <w:rPr>
                <w:rFonts w:hint="eastAsia" w:eastAsia="方正仿宋_GBK"/>
                <w:sz w:val="24"/>
              </w:rPr>
              <w:t>考生佩戴消防头盔及消防安全腰带，将</w:t>
            </w:r>
            <w:r>
              <w:rPr>
                <w:rFonts w:hint="eastAsia" w:ascii="宋体" w:hAnsi="宋体" w:eastAsia="方正仿宋_GBK"/>
                <w:sz w:val="24"/>
              </w:rPr>
              <w:t>60</w:t>
            </w:r>
            <w:r>
              <w:rPr>
                <w:rFonts w:hint="eastAsia" w:eastAsia="方正仿宋_GBK"/>
                <w:sz w:val="24"/>
              </w:rPr>
              <w:t>公斤重的假人从起点线拖拽至距离起点线</w:t>
            </w:r>
            <w:r>
              <w:rPr>
                <w:rFonts w:hint="eastAsia" w:ascii="宋体" w:hAnsi="宋体" w:eastAsia="方正仿宋_GBK"/>
                <w:sz w:val="24"/>
              </w:rPr>
              <w:t>10</w:t>
            </w:r>
            <w:r>
              <w:rPr>
                <w:rFonts w:hint="eastAsia" w:eastAsia="方正仿宋_GBK"/>
                <w:sz w:val="24"/>
              </w:rPr>
              <w:t>米处的终点线（假人整体越过终点线）。记录时间。</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36F9178D">
            <w:pPr>
              <w:adjustRightInd w:val="0"/>
              <w:snapToGrid w:val="0"/>
              <w:jc w:val="center"/>
              <w:rPr>
                <w:rFonts w:eastAsia="仿宋_GB2312"/>
                <w:sz w:val="24"/>
              </w:rPr>
            </w:pPr>
            <w:r>
              <w:rPr>
                <w:rFonts w:hint="eastAsia" w:ascii="宋体" w:hAnsi="宋体"/>
                <w:sz w:val="24"/>
              </w:rPr>
              <w:t>12</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011049AD">
            <w:pPr>
              <w:adjustRightInd w:val="0"/>
              <w:snapToGrid w:val="0"/>
              <w:jc w:val="center"/>
              <w:rPr>
                <w:rFonts w:eastAsia="仿宋_GB2312"/>
                <w:sz w:val="24"/>
              </w:rPr>
            </w:pPr>
            <w:r>
              <w:rPr>
                <w:rFonts w:hint="eastAsia" w:eastAsia="仿宋_GB2312"/>
                <w:sz w:val="24"/>
              </w:rPr>
              <w:t>1</w:t>
            </w:r>
            <w:r>
              <w:rPr>
                <w:rFonts w:eastAsia="仿宋_GB2312"/>
                <w:sz w:val="24"/>
              </w:rPr>
              <w:t>00</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57133C3E">
            <w:pPr>
              <w:adjustRightInd w:val="0"/>
              <w:snapToGrid w:val="0"/>
              <w:jc w:val="center"/>
              <w:rPr>
                <w:rFonts w:eastAsia="仿宋_GB2312"/>
                <w:sz w:val="24"/>
              </w:rPr>
            </w:pPr>
            <w:r>
              <w:rPr>
                <w:rFonts w:hint="eastAsia" w:ascii="宋体" w:hAnsi="宋体"/>
                <w:sz w:val="24"/>
              </w:rPr>
              <w:t>13</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5956C41F">
            <w:pPr>
              <w:adjustRightInd w:val="0"/>
              <w:snapToGrid w:val="0"/>
              <w:jc w:val="center"/>
              <w:rPr>
                <w:rFonts w:eastAsia="仿宋_GB2312"/>
                <w:sz w:val="24"/>
              </w:rPr>
            </w:pPr>
            <w:r>
              <w:rPr>
                <w:rFonts w:hint="eastAsia" w:eastAsia="仿宋_GB2312"/>
                <w:sz w:val="24"/>
              </w:rPr>
              <w:t>8</w:t>
            </w:r>
            <w:r>
              <w:rPr>
                <w:rFonts w:eastAsia="仿宋_GB2312"/>
                <w:sz w:val="24"/>
              </w:rPr>
              <w:t>5</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3F551AE8">
            <w:pPr>
              <w:adjustRightInd w:val="0"/>
              <w:snapToGrid w:val="0"/>
              <w:jc w:val="center"/>
              <w:rPr>
                <w:rFonts w:eastAsia="仿宋_GB2312"/>
                <w:sz w:val="24"/>
              </w:rPr>
            </w:pPr>
            <w:r>
              <w:rPr>
                <w:rFonts w:hint="eastAsia" w:ascii="宋体" w:hAnsi="宋体"/>
                <w:sz w:val="24"/>
              </w:rPr>
              <w:t>14</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27A55C6E">
            <w:pPr>
              <w:adjustRightInd w:val="0"/>
              <w:snapToGrid w:val="0"/>
              <w:jc w:val="center"/>
              <w:rPr>
                <w:rFonts w:eastAsia="仿宋_GB2312"/>
                <w:sz w:val="24"/>
              </w:rPr>
            </w:pPr>
            <w:r>
              <w:rPr>
                <w:rFonts w:hint="eastAsia" w:eastAsia="仿宋_GB2312"/>
                <w:sz w:val="24"/>
              </w:rPr>
              <w:t>7</w:t>
            </w:r>
            <w:r>
              <w:rPr>
                <w:rFonts w:eastAsia="仿宋_GB2312"/>
                <w:sz w:val="24"/>
              </w:rPr>
              <w:t>0</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32FCB553">
            <w:pPr>
              <w:adjustRightInd w:val="0"/>
              <w:snapToGrid w:val="0"/>
              <w:jc w:val="center"/>
              <w:rPr>
                <w:rFonts w:eastAsia="仿宋_GB2312"/>
                <w:sz w:val="24"/>
              </w:rPr>
            </w:pPr>
            <w:r>
              <w:rPr>
                <w:rFonts w:hint="eastAsia" w:ascii="宋体" w:hAnsi="宋体"/>
                <w:sz w:val="24"/>
              </w:rPr>
              <w:t>15</w:t>
            </w:r>
            <w:r>
              <w:rPr>
                <w:rFonts w:eastAsia="仿宋_GB2312"/>
                <w:sz w:val="24"/>
              </w:rPr>
              <w:t>″</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594293B5">
            <w:pPr>
              <w:adjustRightInd w:val="0"/>
              <w:snapToGrid w:val="0"/>
              <w:jc w:val="center"/>
              <w:rPr>
                <w:rFonts w:eastAsia="仿宋_GB2312"/>
                <w:sz w:val="24"/>
              </w:rPr>
            </w:pPr>
            <w:r>
              <w:rPr>
                <w:rFonts w:hint="eastAsia" w:eastAsia="仿宋_GB2312"/>
                <w:sz w:val="24"/>
              </w:rPr>
              <w:t>6</w:t>
            </w:r>
            <w:r>
              <w:rPr>
                <w:rFonts w:eastAsia="仿宋_GB2312"/>
                <w:sz w:val="24"/>
              </w:rPr>
              <w:t>0</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6411CA69">
            <w:pPr>
              <w:adjustRightInd w:val="0"/>
              <w:snapToGrid w:val="0"/>
              <w:jc w:val="center"/>
              <w:rPr>
                <w:rFonts w:hint="eastAsia" w:eastAsia="仿宋_GB2312"/>
                <w:sz w:val="24"/>
              </w:rPr>
            </w:pPr>
            <w:r>
              <w:rPr>
                <w:rFonts w:hint="eastAsia" w:ascii="宋体" w:hAnsi="宋体"/>
                <w:sz w:val="24"/>
              </w:rPr>
              <w:t>15</w:t>
            </w:r>
            <w:r>
              <w:rPr>
                <w:rFonts w:eastAsia="仿宋_GB2312"/>
                <w:sz w:val="24"/>
              </w:rPr>
              <w:t>″</w:t>
            </w:r>
            <w:r>
              <w:rPr>
                <w:rFonts w:hint="eastAsia" w:eastAsia="仿宋_GB2312"/>
                <w:sz w:val="24"/>
              </w:rPr>
              <w:t>以</w:t>
            </w:r>
            <w:r>
              <w:rPr>
                <w:rFonts w:hint="eastAsia" w:eastAsia="仿宋_GB2312"/>
                <w:sz w:val="24"/>
                <w:lang w:val="en-US" w:eastAsia="zh-CN"/>
              </w:rPr>
              <w:t>上</w:t>
            </w:r>
          </w:p>
        </w:tc>
        <w:tc>
          <w:tcPr>
            <w:tcW w:w="750" w:type="dxa"/>
            <w:tcBorders>
              <w:top w:val="single" w:color="auto" w:sz="6" w:space="0"/>
              <w:left w:val="single" w:color="auto" w:sz="4" w:space="0"/>
              <w:bottom w:val="single" w:color="auto" w:sz="6" w:space="0"/>
              <w:right w:val="single" w:color="auto" w:sz="12" w:space="0"/>
            </w:tcBorders>
            <w:noWrap w:val="0"/>
            <w:vAlign w:val="center"/>
          </w:tcPr>
          <w:p w14:paraId="4F7AD1C0">
            <w:pPr>
              <w:adjustRightInd w:val="0"/>
              <w:snapToGrid w:val="0"/>
              <w:jc w:val="center"/>
              <w:rPr>
                <w:rFonts w:eastAsia="仿宋_GB2312"/>
                <w:sz w:val="24"/>
              </w:rPr>
            </w:pPr>
            <w:r>
              <w:rPr>
                <w:rFonts w:hint="eastAsia" w:eastAsia="仿宋_GB2312"/>
                <w:sz w:val="24"/>
              </w:rPr>
              <w:t>0</w:t>
            </w:r>
          </w:p>
        </w:tc>
      </w:tr>
      <w:tr w14:paraId="38DFE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7" w:hRule="atLeast"/>
          <w:jc w:val="center"/>
        </w:trPr>
        <w:tc>
          <w:tcPr>
            <w:tcW w:w="1009" w:type="dxa"/>
            <w:tcBorders>
              <w:top w:val="single" w:color="auto" w:sz="6" w:space="0"/>
              <w:left w:val="single" w:color="auto" w:sz="12" w:space="0"/>
              <w:bottom w:val="single" w:color="auto" w:sz="6" w:space="0"/>
              <w:right w:val="single" w:color="auto" w:sz="6" w:space="0"/>
            </w:tcBorders>
            <w:noWrap w:val="0"/>
            <w:vAlign w:val="center"/>
          </w:tcPr>
          <w:p w14:paraId="6D130158">
            <w:pPr>
              <w:adjustRightInd w:val="0"/>
              <w:snapToGrid w:val="0"/>
              <w:jc w:val="center"/>
              <w:rPr>
                <w:rFonts w:hint="eastAsia" w:eastAsia="黑体"/>
                <w:sz w:val="24"/>
              </w:rPr>
            </w:pPr>
            <w:r>
              <w:rPr>
                <w:rFonts w:eastAsia="黑体"/>
                <w:sz w:val="24"/>
                <w:szCs w:val="24"/>
              </w:rPr>
              <w:t>环境搜寻</w:t>
            </w:r>
          </w:p>
        </w:tc>
        <w:tc>
          <w:tcPr>
            <w:tcW w:w="1593" w:type="dxa"/>
            <w:tcBorders>
              <w:top w:val="single" w:color="auto" w:sz="6" w:space="0"/>
              <w:left w:val="single" w:color="auto" w:sz="6" w:space="0"/>
              <w:bottom w:val="single" w:color="auto" w:sz="6" w:space="0"/>
              <w:right w:val="single" w:color="auto" w:sz="6" w:space="0"/>
            </w:tcBorders>
            <w:noWrap w:val="0"/>
            <w:vAlign w:val="center"/>
          </w:tcPr>
          <w:p w14:paraId="25915BD6">
            <w:pPr>
              <w:adjustRightInd w:val="0"/>
              <w:snapToGrid w:val="0"/>
              <w:spacing w:line="280" w:lineRule="exact"/>
              <w:rPr>
                <w:rFonts w:eastAsia="方正仿宋_GBK"/>
                <w:sz w:val="24"/>
              </w:rPr>
            </w:pPr>
            <w:r>
              <w:rPr>
                <w:rFonts w:hint="eastAsia" w:eastAsia="方正仿宋_GBK"/>
                <w:sz w:val="24"/>
              </w:rPr>
              <w:t>考生穿着全套消防员防护装具，从长度为20米的L型通道一侧进入，以双手双膝匍匐前进的姿势从L型通道另一侧穿出。记录时间。</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650B577F">
            <w:pPr>
              <w:adjustRightInd w:val="0"/>
              <w:snapToGrid w:val="0"/>
              <w:jc w:val="center"/>
              <w:rPr>
                <w:rFonts w:hint="eastAsia" w:ascii="宋体" w:hAnsi="宋体" w:eastAsia="宋体"/>
                <w:sz w:val="24"/>
                <w:lang w:eastAsia="zh-CN"/>
              </w:rPr>
            </w:pPr>
            <w:r>
              <w:rPr>
                <w:rFonts w:hint="eastAsia" w:ascii="宋体" w:hAnsi="宋体"/>
                <w:sz w:val="24"/>
                <w:lang w:eastAsia="zh-CN"/>
              </w:rPr>
              <w:t>38</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41BAF993">
            <w:pPr>
              <w:adjustRightInd w:val="0"/>
              <w:snapToGrid w:val="0"/>
              <w:jc w:val="center"/>
              <w:rPr>
                <w:rFonts w:hint="eastAsia" w:eastAsia="仿宋_GB2312"/>
                <w:sz w:val="24"/>
                <w:lang w:eastAsia="zh-CN"/>
              </w:rPr>
            </w:pPr>
            <w:r>
              <w:rPr>
                <w:rFonts w:hint="eastAsia" w:eastAsia="仿宋_GB2312"/>
                <w:sz w:val="24"/>
                <w:lang w:eastAsia="zh-CN"/>
              </w:rPr>
              <w:t>100</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65F72316">
            <w:pPr>
              <w:adjustRightInd w:val="0"/>
              <w:snapToGrid w:val="0"/>
              <w:jc w:val="center"/>
              <w:rPr>
                <w:rFonts w:hint="eastAsia" w:ascii="宋体" w:hAnsi="宋体" w:eastAsia="宋体"/>
                <w:sz w:val="24"/>
                <w:lang w:eastAsia="zh-CN"/>
              </w:rPr>
            </w:pPr>
            <w:r>
              <w:rPr>
                <w:rFonts w:hint="eastAsia" w:ascii="宋体" w:hAnsi="宋体"/>
                <w:sz w:val="24"/>
                <w:lang w:eastAsia="zh-CN"/>
              </w:rPr>
              <w:t>40</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434AE259">
            <w:pPr>
              <w:adjustRightInd w:val="0"/>
              <w:snapToGrid w:val="0"/>
              <w:jc w:val="center"/>
              <w:rPr>
                <w:rFonts w:hint="eastAsia" w:eastAsia="仿宋_GB2312"/>
                <w:sz w:val="24"/>
                <w:lang w:eastAsia="zh-CN"/>
              </w:rPr>
            </w:pPr>
            <w:r>
              <w:rPr>
                <w:rFonts w:hint="eastAsia" w:eastAsia="仿宋_GB2312"/>
                <w:sz w:val="24"/>
                <w:lang w:eastAsia="zh-CN"/>
              </w:rPr>
              <w:t>85</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0730EE1D">
            <w:pPr>
              <w:adjustRightInd w:val="0"/>
              <w:snapToGrid w:val="0"/>
              <w:jc w:val="center"/>
              <w:rPr>
                <w:rFonts w:hint="eastAsia" w:ascii="宋体" w:hAnsi="宋体" w:eastAsia="宋体"/>
                <w:sz w:val="24"/>
                <w:lang w:eastAsia="zh-CN"/>
              </w:rPr>
            </w:pPr>
            <w:r>
              <w:rPr>
                <w:rFonts w:hint="eastAsia" w:ascii="宋体" w:hAnsi="宋体"/>
                <w:sz w:val="24"/>
                <w:lang w:eastAsia="zh-CN"/>
              </w:rPr>
              <w:t>42</w:t>
            </w:r>
            <w:r>
              <w:rPr>
                <w:rFonts w:eastAsia="仿宋_GB2312"/>
                <w:sz w:val="24"/>
              </w:rPr>
              <w:t>″</w:t>
            </w:r>
          </w:p>
        </w:tc>
        <w:tc>
          <w:tcPr>
            <w:tcW w:w="750" w:type="dxa"/>
            <w:tcBorders>
              <w:top w:val="single" w:color="auto" w:sz="6" w:space="0"/>
              <w:left w:val="single" w:color="auto" w:sz="4" w:space="0"/>
              <w:bottom w:val="single" w:color="auto" w:sz="6" w:space="0"/>
              <w:right w:val="single" w:color="auto" w:sz="6" w:space="0"/>
            </w:tcBorders>
            <w:noWrap w:val="0"/>
            <w:vAlign w:val="center"/>
          </w:tcPr>
          <w:p w14:paraId="229C9F9B">
            <w:pPr>
              <w:adjustRightInd w:val="0"/>
              <w:snapToGrid w:val="0"/>
              <w:jc w:val="center"/>
              <w:rPr>
                <w:rFonts w:hint="eastAsia" w:eastAsia="仿宋_GB2312"/>
                <w:sz w:val="24"/>
                <w:lang w:eastAsia="zh-CN"/>
              </w:rPr>
            </w:pPr>
            <w:r>
              <w:rPr>
                <w:rFonts w:hint="eastAsia" w:eastAsia="仿宋_GB2312"/>
                <w:sz w:val="24"/>
                <w:lang w:eastAsia="zh-CN"/>
              </w:rPr>
              <w:t>70</w:t>
            </w:r>
          </w:p>
        </w:tc>
        <w:tc>
          <w:tcPr>
            <w:tcW w:w="750" w:type="dxa"/>
            <w:tcBorders>
              <w:top w:val="single" w:color="auto" w:sz="6" w:space="0"/>
              <w:left w:val="single" w:color="auto" w:sz="6" w:space="0"/>
              <w:bottom w:val="single" w:color="auto" w:sz="6" w:space="0"/>
              <w:right w:val="single" w:color="auto" w:sz="4" w:space="0"/>
            </w:tcBorders>
            <w:noWrap w:val="0"/>
            <w:vAlign w:val="center"/>
          </w:tcPr>
          <w:p w14:paraId="4A03B115">
            <w:pPr>
              <w:adjustRightInd w:val="0"/>
              <w:snapToGrid w:val="0"/>
              <w:jc w:val="center"/>
              <w:rPr>
                <w:rFonts w:hint="eastAsia" w:ascii="宋体" w:hAnsi="宋体" w:eastAsia="宋体"/>
                <w:sz w:val="24"/>
                <w:lang w:eastAsia="zh-CN"/>
              </w:rPr>
            </w:pPr>
            <w:r>
              <w:rPr>
                <w:rFonts w:hint="eastAsia" w:ascii="宋体" w:hAnsi="宋体"/>
                <w:sz w:val="24"/>
                <w:lang w:eastAsia="zh-CN"/>
              </w:rPr>
              <w:t>45</w:t>
            </w:r>
            <w:r>
              <w:rPr>
                <w:rFonts w:eastAsia="仿宋_GB2312"/>
                <w:sz w:val="24"/>
              </w:rPr>
              <w:t>″</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49809705">
            <w:pPr>
              <w:adjustRightInd w:val="0"/>
              <w:snapToGrid w:val="0"/>
              <w:jc w:val="center"/>
              <w:rPr>
                <w:rFonts w:hint="eastAsia" w:eastAsia="仿宋_GB2312"/>
                <w:sz w:val="24"/>
                <w:lang w:eastAsia="zh-CN"/>
              </w:rPr>
            </w:pPr>
            <w:r>
              <w:rPr>
                <w:rFonts w:hint="eastAsia" w:eastAsia="仿宋_GB2312"/>
                <w:sz w:val="24"/>
                <w:lang w:eastAsia="zh-CN"/>
              </w:rPr>
              <w:t>60</w:t>
            </w:r>
          </w:p>
        </w:tc>
        <w:tc>
          <w:tcPr>
            <w:tcW w:w="750" w:type="dxa"/>
            <w:tcBorders>
              <w:top w:val="single" w:color="auto" w:sz="6" w:space="0"/>
              <w:left w:val="single" w:color="auto" w:sz="4" w:space="0"/>
              <w:bottom w:val="single" w:color="auto" w:sz="6" w:space="0"/>
              <w:right w:val="single" w:color="auto" w:sz="4" w:space="0"/>
            </w:tcBorders>
            <w:noWrap w:val="0"/>
            <w:vAlign w:val="center"/>
          </w:tcPr>
          <w:p w14:paraId="5020AE6B">
            <w:pPr>
              <w:adjustRightInd w:val="0"/>
              <w:snapToGrid w:val="0"/>
              <w:jc w:val="center"/>
              <w:rPr>
                <w:rFonts w:hint="eastAsia" w:ascii="宋体" w:hAnsi="宋体" w:eastAsia="仿宋_GB2312"/>
                <w:sz w:val="24"/>
                <w:lang w:eastAsia="zh-CN"/>
              </w:rPr>
            </w:pPr>
            <w:r>
              <w:rPr>
                <w:rFonts w:hint="eastAsia" w:ascii="宋体" w:hAnsi="宋体"/>
                <w:sz w:val="24"/>
                <w:lang w:val="en-US" w:eastAsia="zh-CN"/>
              </w:rPr>
              <w:t>45</w:t>
            </w:r>
            <w:r>
              <w:rPr>
                <w:rFonts w:eastAsia="仿宋_GB2312"/>
                <w:sz w:val="24"/>
              </w:rPr>
              <w:t>″</w:t>
            </w:r>
            <w:r>
              <w:rPr>
                <w:rFonts w:hint="eastAsia" w:eastAsia="仿宋_GB2312"/>
                <w:sz w:val="24"/>
                <w:lang w:eastAsia="zh-CN"/>
              </w:rPr>
              <w:t>以</w:t>
            </w:r>
            <w:r>
              <w:rPr>
                <w:rFonts w:hint="eastAsia" w:eastAsia="仿宋_GB2312"/>
                <w:sz w:val="24"/>
                <w:lang w:val="en-US" w:eastAsia="zh-CN"/>
              </w:rPr>
              <w:t>上</w:t>
            </w:r>
          </w:p>
        </w:tc>
        <w:tc>
          <w:tcPr>
            <w:tcW w:w="750" w:type="dxa"/>
            <w:tcBorders>
              <w:top w:val="single" w:color="auto" w:sz="6" w:space="0"/>
              <w:left w:val="single" w:color="auto" w:sz="4" w:space="0"/>
              <w:bottom w:val="single" w:color="auto" w:sz="6" w:space="0"/>
              <w:right w:val="single" w:color="auto" w:sz="12" w:space="0"/>
            </w:tcBorders>
            <w:noWrap w:val="0"/>
            <w:vAlign w:val="center"/>
          </w:tcPr>
          <w:p w14:paraId="55658EEE">
            <w:pPr>
              <w:adjustRightInd w:val="0"/>
              <w:snapToGrid w:val="0"/>
              <w:jc w:val="center"/>
              <w:rPr>
                <w:rFonts w:hint="eastAsia" w:eastAsia="仿宋_GB2312"/>
                <w:sz w:val="24"/>
                <w:lang w:eastAsia="zh-CN"/>
              </w:rPr>
            </w:pPr>
            <w:r>
              <w:rPr>
                <w:rFonts w:hint="eastAsia" w:eastAsia="仿宋_GB2312"/>
                <w:sz w:val="24"/>
                <w:lang w:eastAsia="zh-CN"/>
              </w:rPr>
              <w:t>0</w:t>
            </w:r>
          </w:p>
        </w:tc>
      </w:tr>
      <w:tr w14:paraId="2D324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1009" w:type="dxa"/>
            <w:tcBorders>
              <w:top w:val="single" w:color="auto" w:sz="6" w:space="0"/>
              <w:left w:val="single" w:color="auto" w:sz="12" w:space="0"/>
              <w:bottom w:val="single" w:color="auto" w:sz="12" w:space="0"/>
              <w:right w:val="single" w:color="auto" w:sz="6" w:space="0"/>
            </w:tcBorders>
            <w:noWrap w:val="0"/>
            <w:vAlign w:val="center"/>
          </w:tcPr>
          <w:p w14:paraId="0F3824BD">
            <w:pPr>
              <w:jc w:val="center"/>
              <w:rPr>
                <w:rFonts w:eastAsia="黑体"/>
                <w:sz w:val="24"/>
              </w:rPr>
            </w:pPr>
            <w:r>
              <w:rPr>
                <w:rFonts w:hint="eastAsia" w:eastAsia="黑体"/>
                <w:sz w:val="24"/>
              </w:rPr>
              <w:t>备注</w:t>
            </w:r>
          </w:p>
        </w:tc>
        <w:tc>
          <w:tcPr>
            <w:tcW w:w="9093" w:type="dxa"/>
            <w:gridSpan w:val="11"/>
            <w:tcBorders>
              <w:top w:val="single" w:color="auto" w:sz="6" w:space="0"/>
              <w:left w:val="single" w:color="auto" w:sz="6" w:space="0"/>
              <w:bottom w:val="single" w:color="auto" w:sz="12" w:space="0"/>
              <w:right w:val="single" w:color="auto" w:sz="12" w:space="0"/>
            </w:tcBorders>
            <w:noWrap w:val="0"/>
            <w:vAlign w:val="center"/>
          </w:tcPr>
          <w:p w14:paraId="3B65D0B2">
            <w:pPr>
              <w:spacing w:line="280" w:lineRule="exact"/>
              <w:jc w:val="both"/>
              <w:rPr>
                <w:rFonts w:hint="default" w:ascii="Times New Roman" w:hAnsi="Times New Roman" w:eastAsia="仿宋_GB2312"/>
                <w:sz w:val="24"/>
                <w:lang w:val="en-US" w:eastAsia="zh-CN"/>
              </w:rPr>
            </w:pPr>
            <w:r>
              <w:rPr>
                <w:rFonts w:hint="eastAsia" w:eastAsia="黑体"/>
                <w:b/>
                <w:bCs/>
                <w:sz w:val="32"/>
                <w:szCs w:val="32"/>
                <w:lang w:eastAsia="zh-CN"/>
              </w:rPr>
              <w:t>三项任选两项</w:t>
            </w:r>
            <w:r>
              <w:rPr>
                <w:rFonts w:hint="eastAsia" w:eastAsia="黑体"/>
                <w:b/>
                <w:bCs/>
                <w:sz w:val="32"/>
                <w:szCs w:val="32"/>
                <w:lang w:val="en-US" w:eastAsia="zh-CN"/>
              </w:rPr>
              <w:t>测试</w:t>
            </w:r>
          </w:p>
        </w:tc>
      </w:tr>
    </w:tbl>
    <w:p w14:paraId="7C16A0AF">
      <w:pPr>
        <w:spacing w:line="596" w:lineRule="exact"/>
        <w:jc w:val="both"/>
        <w:rPr>
          <w:rFonts w:hint="eastAsia" w:ascii="黑体" w:hAnsi="黑体" w:eastAsia="黑体" w:cs="仿宋_GB2312"/>
          <w:sz w:val="32"/>
          <w:szCs w:val="32"/>
        </w:rPr>
      </w:pPr>
    </w:p>
    <w:p w14:paraId="560B93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附件6：</w:t>
      </w:r>
    </w:p>
    <w:p w14:paraId="0EE31607">
      <w:pPr>
        <w:keepNext w:val="0"/>
        <w:keepLines w:val="0"/>
        <w:pageBreakBefore w:val="0"/>
        <w:widowControl w:val="0"/>
        <w:kinsoku/>
        <w:wordWrap/>
        <w:overflowPunct/>
        <w:topLinePunct w:val="0"/>
        <w:autoSpaceDE/>
        <w:autoSpaceDN/>
        <w:bidi w:val="0"/>
        <w:spacing w:line="596"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OLE_LINK1"/>
      <w:r>
        <w:rPr>
          <w:rFonts w:hint="eastAsia" w:ascii="方正小标宋简体" w:hAnsi="方正小标宋简体" w:eastAsia="方正小标宋简体" w:cs="方正小标宋简体"/>
          <w:sz w:val="44"/>
          <w:szCs w:val="44"/>
          <w:lang w:val="en-US" w:eastAsia="zh-CN"/>
        </w:rPr>
        <w:t>汕尾市消防救援支队公开招聘政府专职</w:t>
      </w:r>
    </w:p>
    <w:p w14:paraId="5D312016">
      <w:pPr>
        <w:keepNext w:val="0"/>
        <w:keepLines w:val="0"/>
        <w:pageBreakBefore w:val="0"/>
        <w:widowControl w:val="0"/>
        <w:kinsoku/>
        <w:wordWrap/>
        <w:overflowPunct/>
        <w:topLinePunct w:val="0"/>
        <w:autoSpaceDE/>
        <w:autoSpaceDN/>
        <w:bidi w:val="0"/>
        <w:spacing w:line="596" w:lineRule="exact"/>
        <w:jc w:val="center"/>
        <w:textAlignment w:val="auto"/>
      </w:pPr>
      <w:r>
        <w:rPr>
          <w:rFonts w:hint="eastAsia" w:ascii="方正小标宋简体" w:hAnsi="方正小标宋简体" w:eastAsia="方正小标宋简体" w:cs="方正小标宋简体"/>
          <w:sz w:val="44"/>
          <w:szCs w:val="44"/>
          <w:lang w:val="en-US" w:eastAsia="zh-CN"/>
        </w:rPr>
        <w:t>队员体检通用标准</w:t>
      </w:r>
    </w:p>
    <w:p w14:paraId="58DFA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00" w:firstLineChars="200"/>
        <w:jc w:val="left"/>
        <w:rPr>
          <w:rFonts w:hint="eastAsia" w:ascii="Times New Roman" w:hAnsi="Times New Roman" w:eastAsia="仿宋_GB2312" w:cs="Times New Roman"/>
          <w:b w:val="0"/>
          <w:bCs w:val="0"/>
          <w:kern w:val="2"/>
          <w:sz w:val="15"/>
          <w:szCs w:val="15"/>
          <w:lang w:val="en-US" w:eastAsia="zh-CN" w:bidi="ar-SA"/>
        </w:rPr>
      </w:pPr>
    </w:p>
    <w:p w14:paraId="028B8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rPr>
          <w:rFonts w:hint="default" w:eastAsia="仿宋_GB2312"/>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为规范招聘体检工作，后勤保障科在《广东省事业单位公开招聘体检通用标准》《消防员职业健康标准》《应征公民体格检查标准》《国家综合性消防救援队伍内务条令（试行）》等政策法规上，结合消防职业特点，制定了《汕尾市消防救援支队公开招聘政府专职队员体检通用标准》（下称《通用标准》），该《通用标准》适用范围为招聘政府专职队员。</w:t>
      </w:r>
    </w:p>
    <w:bookmarkEnd w:id="1"/>
    <w:p w14:paraId="464F3173">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rPr>
      </w:pPr>
      <w:r>
        <w:rPr>
          <w:rFonts w:hint="eastAsia" w:ascii="黑体" w:eastAsia="黑体"/>
          <w:sz w:val="32"/>
          <w:szCs w:val="32"/>
        </w:rPr>
        <w:t>第一条</w:t>
      </w:r>
      <w:r>
        <w:rPr>
          <w:rFonts w:eastAsia="仿宋_GB2312"/>
          <w:sz w:val="32"/>
          <w:szCs w:val="32"/>
        </w:rPr>
        <w:t xml:space="preserve">  风湿性心脏病、心肌病、冠心病、先天性心脏病、克山病等器质性心脏病，不合格。</w:t>
      </w:r>
    </w:p>
    <w:p w14:paraId="0D50A803">
      <w:pPr>
        <w:keepNext w:val="0"/>
        <w:keepLines w:val="0"/>
        <w:pageBreakBefore w:val="0"/>
        <w:widowControl w:val="0"/>
        <w:kinsoku/>
        <w:wordWrap/>
        <w:overflowPunct/>
        <w:topLinePunct w:val="0"/>
        <w:autoSpaceDE/>
        <w:autoSpaceDN/>
        <w:bidi w:val="0"/>
        <w:spacing w:line="596" w:lineRule="exact"/>
        <w:textAlignment w:val="auto"/>
        <w:rPr>
          <w:rFonts w:eastAsia="仿宋_GB2312"/>
          <w:sz w:val="32"/>
          <w:szCs w:val="32"/>
        </w:rPr>
      </w:pPr>
      <w:r>
        <w:rPr>
          <w:rFonts w:eastAsia="仿宋_GB2312"/>
          <w:sz w:val="32"/>
          <w:szCs w:val="32"/>
        </w:rPr>
        <w:t>　　遇有下列情况之一的，排除心脏病理性改变，合格：</w:t>
      </w:r>
    </w:p>
    <w:p w14:paraId="5CACCF18">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rPr>
      </w:pPr>
      <w:r>
        <w:rPr>
          <w:rFonts w:hint="eastAsia" w:eastAsia="仿宋_GB2312"/>
          <w:sz w:val="32"/>
          <w:szCs w:val="32"/>
          <w:lang w:eastAsia="zh-CN"/>
        </w:rPr>
        <w:t>（一）</w:t>
      </w:r>
      <w:r>
        <w:rPr>
          <w:rFonts w:eastAsia="仿宋_GB2312"/>
          <w:sz w:val="32"/>
          <w:szCs w:val="32"/>
        </w:rPr>
        <w:t>心脏听诊有生理性杂音；</w:t>
      </w:r>
    </w:p>
    <w:p w14:paraId="2BDE2F1D">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rPr>
      </w:pPr>
      <w:r>
        <w:rPr>
          <w:rFonts w:hint="eastAsia" w:eastAsia="仿宋_GB2312"/>
          <w:sz w:val="32"/>
          <w:szCs w:val="32"/>
          <w:lang w:eastAsia="zh-CN"/>
        </w:rPr>
        <w:t>（二）</w:t>
      </w:r>
      <w:r>
        <w:rPr>
          <w:rFonts w:eastAsia="仿宋_GB2312"/>
          <w:sz w:val="32"/>
          <w:szCs w:val="32"/>
        </w:rPr>
        <w:t>每分钟少于6次的偶发期前收缩</w:t>
      </w:r>
      <w:r>
        <w:rPr>
          <w:rFonts w:hint="eastAsia" w:eastAsia="仿宋_GB2312"/>
          <w:sz w:val="32"/>
          <w:szCs w:val="32"/>
          <w:lang w:eastAsia="zh-CN"/>
        </w:rPr>
        <w:t>（</w:t>
      </w:r>
      <w:r>
        <w:rPr>
          <w:rFonts w:eastAsia="仿宋_GB2312"/>
          <w:sz w:val="32"/>
          <w:szCs w:val="32"/>
        </w:rPr>
        <w:t>有心肌炎史者从严掌握</w:t>
      </w:r>
      <w:r>
        <w:rPr>
          <w:rFonts w:hint="eastAsia" w:eastAsia="仿宋_GB2312"/>
          <w:sz w:val="32"/>
          <w:szCs w:val="32"/>
          <w:lang w:eastAsia="zh-CN"/>
        </w:rPr>
        <w:t>）</w:t>
      </w:r>
      <w:r>
        <w:rPr>
          <w:rFonts w:eastAsia="仿宋_GB2312"/>
          <w:sz w:val="32"/>
          <w:szCs w:val="32"/>
        </w:rPr>
        <w:t>；</w:t>
      </w:r>
    </w:p>
    <w:p w14:paraId="5A46A728">
      <w:pPr>
        <w:keepNext w:val="0"/>
        <w:keepLines w:val="0"/>
        <w:pageBreakBefore w:val="0"/>
        <w:widowControl w:val="0"/>
        <w:kinsoku/>
        <w:wordWrap/>
        <w:overflowPunct/>
        <w:topLinePunct w:val="0"/>
        <w:autoSpaceDE/>
        <w:autoSpaceDN/>
        <w:bidi w:val="0"/>
        <w:spacing w:line="596" w:lineRule="exact"/>
        <w:textAlignment w:val="auto"/>
        <w:rPr>
          <w:rFonts w:eastAsia="仿宋_GB2312"/>
          <w:sz w:val="32"/>
          <w:szCs w:val="32"/>
        </w:rPr>
      </w:pPr>
      <w:r>
        <w:rPr>
          <w:rFonts w:eastAsia="仿宋_GB2312"/>
          <w:sz w:val="32"/>
          <w:szCs w:val="32"/>
        </w:rPr>
        <w:t>　　</w:t>
      </w:r>
      <w:r>
        <w:rPr>
          <w:rFonts w:hint="eastAsia" w:eastAsia="仿宋_GB2312"/>
          <w:sz w:val="32"/>
          <w:szCs w:val="32"/>
          <w:lang w:eastAsia="zh-CN"/>
        </w:rPr>
        <w:t>（三）</w:t>
      </w:r>
      <w:r>
        <w:rPr>
          <w:rFonts w:hint="eastAsia" w:eastAsia="仿宋_GB2312"/>
          <w:sz w:val="32"/>
          <w:szCs w:val="32"/>
        </w:rPr>
        <w:t>安静状态下</w:t>
      </w:r>
      <w:r>
        <w:rPr>
          <w:rFonts w:hint="eastAsia" w:eastAsia="仿宋_GB2312"/>
          <w:sz w:val="32"/>
          <w:szCs w:val="32"/>
          <w:lang w:val="en-US" w:eastAsia="zh-CN"/>
        </w:rPr>
        <w:t>的</w:t>
      </w:r>
      <w:r>
        <w:rPr>
          <w:rFonts w:hint="eastAsia" w:eastAsia="仿宋_GB2312"/>
          <w:sz w:val="32"/>
          <w:szCs w:val="32"/>
        </w:rPr>
        <w:t>窦性心律</w:t>
      </w:r>
      <w:r>
        <w:rPr>
          <w:rFonts w:hint="eastAsia" w:eastAsia="仿宋_GB2312"/>
          <w:sz w:val="32"/>
          <w:szCs w:val="32"/>
          <w:lang w:eastAsia="zh-CN"/>
        </w:rPr>
        <w:t>，</w:t>
      </w:r>
      <w:r>
        <w:rPr>
          <w:rFonts w:eastAsia="仿宋_GB2312"/>
          <w:sz w:val="32"/>
          <w:szCs w:val="32"/>
        </w:rPr>
        <w:t>心率每分钟50</w:t>
      </w:r>
      <w:r>
        <w:rPr>
          <w:rFonts w:hint="eastAsia" w:eastAsia="仿宋_GB2312"/>
          <w:sz w:val="32"/>
          <w:szCs w:val="32"/>
          <w:lang w:eastAsia="zh-CN"/>
        </w:rPr>
        <w:t>—</w:t>
      </w:r>
      <w:r>
        <w:rPr>
          <w:rFonts w:eastAsia="仿宋_GB2312"/>
          <w:sz w:val="32"/>
          <w:szCs w:val="32"/>
        </w:rPr>
        <w:t>60次或100</w:t>
      </w:r>
      <w:r>
        <w:rPr>
          <w:rFonts w:hint="eastAsia" w:eastAsia="仿宋_GB2312"/>
          <w:sz w:val="32"/>
          <w:szCs w:val="32"/>
          <w:lang w:eastAsia="zh-CN"/>
        </w:rPr>
        <w:t>—</w:t>
      </w:r>
      <w:r>
        <w:rPr>
          <w:rFonts w:eastAsia="仿宋_GB2312"/>
          <w:sz w:val="32"/>
          <w:szCs w:val="32"/>
        </w:rPr>
        <w:t>110次；</w:t>
      </w:r>
    </w:p>
    <w:p w14:paraId="5343F0AB">
      <w:pPr>
        <w:keepNext w:val="0"/>
        <w:keepLines w:val="0"/>
        <w:pageBreakBefore w:val="0"/>
        <w:widowControl w:val="0"/>
        <w:kinsoku/>
        <w:wordWrap/>
        <w:overflowPunct/>
        <w:topLinePunct w:val="0"/>
        <w:autoSpaceDE/>
        <w:autoSpaceDN/>
        <w:bidi w:val="0"/>
        <w:spacing w:line="596" w:lineRule="exact"/>
        <w:textAlignment w:val="auto"/>
        <w:rPr>
          <w:rFonts w:eastAsia="仿宋_GB2312"/>
          <w:sz w:val="32"/>
          <w:szCs w:val="32"/>
        </w:rPr>
      </w:pPr>
      <w:r>
        <w:rPr>
          <w:rFonts w:eastAsia="仿宋_GB2312"/>
          <w:sz w:val="32"/>
          <w:szCs w:val="32"/>
        </w:rPr>
        <w:t>　　</w:t>
      </w:r>
      <w:r>
        <w:rPr>
          <w:rFonts w:hint="eastAsia" w:eastAsia="仿宋_GB2312"/>
          <w:sz w:val="32"/>
          <w:szCs w:val="32"/>
          <w:lang w:eastAsia="zh-CN"/>
        </w:rPr>
        <w:t>（四）</w:t>
      </w:r>
      <w:r>
        <w:rPr>
          <w:rFonts w:eastAsia="仿宋_GB2312"/>
          <w:sz w:val="32"/>
          <w:szCs w:val="32"/>
        </w:rPr>
        <w:t>心电图有异常的其他情况。</w:t>
      </w:r>
    </w:p>
    <w:p w14:paraId="4D879B20">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rPr>
      </w:pPr>
      <w:r>
        <w:rPr>
          <w:rFonts w:hint="eastAsia" w:ascii="黑体" w:eastAsia="黑体"/>
          <w:sz w:val="32"/>
          <w:szCs w:val="32"/>
        </w:rPr>
        <w:t>第二条</w:t>
      </w:r>
      <w:r>
        <w:rPr>
          <w:rFonts w:eastAsia="仿宋_GB2312"/>
          <w:sz w:val="32"/>
          <w:szCs w:val="32"/>
        </w:rPr>
        <w:t xml:space="preserve">  血压在下列范围内，合格： </w:t>
      </w:r>
    </w:p>
    <w:p w14:paraId="45A696F5">
      <w:pPr>
        <w:keepNext w:val="0"/>
        <w:keepLines w:val="0"/>
        <w:pageBreakBefore w:val="0"/>
        <w:widowControl w:val="0"/>
        <w:kinsoku/>
        <w:wordWrap/>
        <w:overflowPunct/>
        <w:topLinePunct w:val="0"/>
        <w:autoSpaceDE/>
        <w:autoSpaceDN/>
        <w:bidi w:val="0"/>
        <w:spacing w:line="596" w:lineRule="exact"/>
        <w:textAlignment w:val="auto"/>
        <w:rPr>
          <w:rFonts w:eastAsia="仿宋_GB2312"/>
          <w:sz w:val="32"/>
          <w:szCs w:val="32"/>
        </w:rPr>
      </w:pPr>
      <w:r>
        <w:rPr>
          <w:rFonts w:eastAsia="仿宋_GB2312"/>
          <w:sz w:val="32"/>
          <w:szCs w:val="32"/>
        </w:rPr>
        <w:t>　　收缩压90mmHg-140mmHg(12.00-18.66Kpa</w:t>
      </w:r>
      <w:r>
        <w:rPr>
          <w:rFonts w:hint="eastAsia" w:eastAsia="仿宋_GB2312"/>
          <w:sz w:val="32"/>
          <w:szCs w:val="32"/>
          <w:lang w:eastAsia="zh-CN"/>
        </w:rPr>
        <w:t>）</w:t>
      </w:r>
      <w:r>
        <w:rPr>
          <w:rFonts w:eastAsia="仿宋_GB2312"/>
          <w:sz w:val="32"/>
          <w:szCs w:val="32"/>
        </w:rPr>
        <w:t>；</w:t>
      </w:r>
    </w:p>
    <w:p w14:paraId="1280E43F">
      <w:pPr>
        <w:keepNext w:val="0"/>
        <w:keepLines w:val="0"/>
        <w:pageBreakBefore w:val="0"/>
        <w:widowControl w:val="0"/>
        <w:kinsoku/>
        <w:wordWrap/>
        <w:overflowPunct/>
        <w:topLinePunct w:val="0"/>
        <w:autoSpaceDE/>
        <w:autoSpaceDN/>
        <w:bidi w:val="0"/>
        <w:spacing w:line="596" w:lineRule="exact"/>
        <w:ind w:firstLine="640"/>
        <w:textAlignment w:val="auto"/>
        <w:rPr>
          <w:rFonts w:eastAsia="仿宋_GB2312"/>
          <w:sz w:val="32"/>
          <w:szCs w:val="32"/>
        </w:rPr>
      </w:pPr>
      <w:r>
        <w:rPr>
          <w:rFonts w:eastAsia="仿宋_GB2312"/>
          <w:sz w:val="32"/>
          <w:szCs w:val="32"/>
        </w:rPr>
        <w:t>舒张压60mmHg-90mmHg (8.00-12.00Kpa</w:t>
      </w:r>
      <w:r>
        <w:rPr>
          <w:rFonts w:hint="eastAsia" w:eastAsia="仿宋_GB2312"/>
          <w:sz w:val="32"/>
          <w:szCs w:val="32"/>
          <w:lang w:eastAsia="zh-CN"/>
        </w:rPr>
        <w:t>）</w:t>
      </w:r>
      <w:r>
        <w:rPr>
          <w:rFonts w:eastAsia="仿宋_GB2312"/>
          <w:sz w:val="32"/>
          <w:szCs w:val="32"/>
        </w:rPr>
        <w:t>。</w:t>
      </w:r>
    </w:p>
    <w:p w14:paraId="37F85534">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第三条</w:t>
      </w:r>
      <w:r>
        <w:rPr>
          <w:rFonts w:eastAsia="仿宋_GB2312"/>
          <w:sz w:val="32"/>
          <w:szCs w:val="32"/>
          <w:highlight w:val="none"/>
        </w:rPr>
        <w:t xml:space="preserve">  血液病，不合格。单纯性缺铁性贫血，血红蛋白男性高于90g／L</w:t>
      </w:r>
      <w:r>
        <w:rPr>
          <w:rFonts w:hint="eastAsia" w:eastAsia="仿宋_GB2312"/>
          <w:sz w:val="32"/>
          <w:szCs w:val="32"/>
          <w:highlight w:val="none"/>
          <w:lang w:eastAsia="zh-CN"/>
        </w:rPr>
        <w:t>，</w:t>
      </w:r>
      <w:r>
        <w:rPr>
          <w:rFonts w:eastAsia="仿宋_GB2312"/>
          <w:sz w:val="32"/>
          <w:szCs w:val="32"/>
          <w:highlight w:val="none"/>
        </w:rPr>
        <w:t>合格。地中海贫血，不影响正常工作的，合格。</w:t>
      </w:r>
    </w:p>
    <w:p w14:paraId="311DCE06">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第四条</w:t>
      </w:r>
      <w:r>
        <w:rPr>
          <w:rFonts w:eastAsia="仿宋_GB2312"/>
          <w:sz w:val="32"/>
          <w:szCs w:val="32"/>
          <w:highlight w:val="none"/>
        </w:rPr>
        <w:t xml:space="preserve">  结核病不合格。但下列情况合格：</w:t>
      </w:r>
    </w:p>
    <w:p w14:paraId="44C2CA8F">
      <w:pPr>
        <w:keepNext w:val="0"/>
        <w:keepLines w:val="0"/>
        <w:pageBreakBefore w:val="0"/>
        <w:widowControl w:val="0"/>
        <w:kinsoku/>
        <w:wordWrap/>
        <w:overflowPunct/>
        <w:topLinePunct w:val="0"/>
        <w:autoSpaceDE/>
        <w:autoSpaceDN/>
        <w:bidi w:val="0"/>
        <w:spacing w:line="596" w:lineRule="exact"/>
        <w:textAlignment w:val="auto"/>
        <w:rPr>
          <w:rFonts w:hint="eastAsia" w:eastAsia="仿宋_GB2312"/>
          <w:sz w:val="32"/>
          <w:szCs w:val="32"/>
          <w:highlight w:val="none"/>
          <w:lang w:eastAsia="zh-CN"/>
        </w:rPr>
      </w:pPr>
      <w:r>
        <w:rPr>
          <w:rFonts w:eastAsia="仿宋_GB2312"/>
          <w:sz w:val="32"/>
          <w:szCs w:val="32"/>
          <w:highlight w:val="none"/>
        </w:rPr>
        <w:t>　　</w:t>
      </w:r>
      <w:r>
        <w:rPr>
          <w:rFonts w:hint="eastAsia" w:eastAsia="仿宋_GB2312"/>
          <w:sz w:val="32"/>
          <w:szCs w:val="32"/>
          <w:highlight w:val="none"/>
          <w:lang w:eastAsia="zh-CN"/>
        </w:rPr>
        <w:t>（一）</w:t>
      </w:r>
      <w:r>
        <w:rPr>
          <w:rFonts w:eastAsia="仿宋_GB2312"/>
          <w:sz w:val="32"/>
          <w:szCs w:val="32"/>
          <w:highlight w:val="none"/>
        </w:rPr>
        <w:t>原发性肺结核、继发性肺结核、结核性胸膜炎，临床治愈后稳定</w:t>
      </w:r>
      <w:r>
        <w:rPr>
          <w:rFonts w:hint="eastAsia" w:eastAsia="仿宋_GB2312"/>
          <w:sz w:val="32"/>
          <w:szCs w:val="32"/>
          <w:highlight w:val="none"/>
          <w:lang w:val="en-US" w:eastAsia="zh-CN"/>
        </w:rPr>
        <w:t>3</w:t>
      </w:r>
      <w:r>
        <w:rPr>
          <w:rFonts w:eastAsia="仿宋_GB2312"/>
          <w:sz w:val="32"/>
          <w:szCs w:val="32"/>
          <w:highlight w:val="none"/>
        </w:rPr>
        <w:t>年无变化者；</w:t>
      </w:r>
    </w:p>
    <w:p w14:paraId="00F7A325">
      <w:pPr>
        <w:keepNext w:val="0"/>
        <w:keepLines w:val="0"/>
        <w:pageBreakBefore w:val="0"/>
        <w:widowControl w:val="0"/>
        <w:kinsoku/>
        <w:wordWrap/>
        <w:overflowPunct/>
        <w:topLinePunct w:val="0"/>
        <w:autoSpaceDE/>
        <w:autoSpaceDN/>
        <w:bidi w:val="0"/>
        <w:spacing w:line="596" w:lineRule="exact"/>
        <w:textAlignment w:val="auto"/>
        <w:rPr>
          <w:rFonts w:hint="eastAsia" w:eastAsia="仿宋_GB2312"/>
          <w:sz w:val="32"/>
          <w:szCs w:val="32"/>
          <w:highlight w:val="none"/>
          <w:lang w:eastAsia="zh-CN"/>
        </w:rPr>
      </w:pPr>
      <w:r>
        <w:rPr>
          <w:rFonts w:eastAsia="仿宋_GB2312"/>
          <w:sz w:val="32"/>
          <w:szCs w:val="32"/>
          <w:highlight w:val="none"/>
        </w:rPr>
        <w:t>　　</w:t>
      </w:r>
      <w:r>
        <w:rPr>
          <w:rFonts w:hint="eastAsia" w:eastAsia="仿宋_GB2312"/>
          <w:sz w:val="32"/>
          <w:szCs w:val="32"/>
          <w:highlight w:val="none"/>
          <w:lang w:eastAsia="zh-CN"/>
        </w:rPr>
        <w:t>（二）</w:t>
      </w:r>
      <w:r>
        <w:rPr>
          <w:rFonts w:eastAsia="仿宋_GB2312"/>
          <w:sz w:val="32"/>
          <w:szCs w:val="32"/>
          <w:highlight w:val="none"/>
        </w:rPr>
        <w:t>肺外结核病：肾结核、骨结核、腹膜结核、淋巴结核等，临床治愈后</w:t>
      </w:r>
      <w:r>
        <w:rPr>
          <w:rFonts w:hint="eastAsia" w:eastAsia="仿宋_GB2312"/>
          <w:sz w:val="32"/>
          <w:szCs w:val="32"/>
          <w:highlight w:val="none"/>
          <w:lang w:val="en-US" w:eastAsia="zh-CN"/>
        </w:rPr>
        <w:t>3</w:t>
      </w:r>
      <w:r>
        <w:rPr>
          <w:rFonts w:eastAsia="仿宋_GB2312"/>
          <w:sz w:val="32"/>
          <w:szCs w:val="32"/>
          <w:highlight w:val="none"/>
        </w:rPr>
        <w:t>年无复发，经专科医院检查无变化者。</w:t>
      </w:r>
    </w:p>
    <w:p w14:paraId="5612FF66">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第五条</w:t>
      </w:r>
      <w:r>
        <w:rPr>
          <w:rFonts w:eastAsia="仿宋_GB2312"/>
          <w:sz w:val="32"/>
          <w:szCs w:val="32"/>
          <w:highlight w:val="none"/>
        </w:rPr>
        <w:t xml:space="preserve">  慢性支气管炎伴阻塞性肺气肿、支气管扩张、支气管哮喘，不合格。</w:t>
      </w:r>
    </w:p>
    <w:p w14:paraId="6C1B4631">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第六条</w:t>
      </w:r>
      <w:r>
        <w:rPr>
          <w:rFonts w:eastAsia="仿宋_GB2312"/>
          <w:sz w:val="32"/>
          <w:szCs w:val="32"/>
          <w:highlight w:val="none"/>
        </w:rPr>
        <w:t xml:space="preserve">  严重慢性胃、肠疾病，不合格。胃溃疡或十二指肠溃疡已愈合，1年内无出血史，1年以上无症状者，合格；胃次全切除术后无严重并发症者，合格。</w:t>
      </w:r>
    </w:p>
    <w:p w14:paraId="5EF85CA0">
      <w:pPr>
        <w:keepNext w:val="0"/>
        <w:keepLines w:val="0"/>
        <w:pageBreakBefore w:val="0"/>
        <w:widowControl w:val="0"/>
        <w:numPr>
          <w:ilvl w:val="0"/>
          <w:numId w:val="0"/>
        </w:numPr>
        <w:kinsoku/>
        <w:wordWrap/>
        <w:overflowPunct/>
        <w:topLinePunct w:val="0"/>
        <w:autoSpaceDE/>
        <w:autoSpaceDN/>
        <w:bidi w:val="0"/>
        <w:spacing w:line="596" w:lineRule="exact"/>
        <w:ind w:firstLine="640" w:firstLineChars="200"/>
        <w:textAlignment w:val="auto"/>
        <w:rPr>
          <w:rFonts w:hint="eastAsia" w:eastAsia="仿宋_GB2312"/>
          <w:sz w:val="32"/>
          <w:szCs w:val="32"/>
          <w:highlight w:val="none"/>
          <w:u w:val="single"/>
          <w:lang w:val="en-US" w:eastAsia="zh-CN"/>
        </w:rPr>
      </w:pPr>
      <w:r>
        <w:rPr>
          <w:rFonts w:hint="eastAsia" w:ascii="黑体" w:hAnsi="Times New Roman" w:eastAsia="黑体" w:cs="Times New Roman"/>
          <w:sz w:val="32"/>
          <w:szCs w:val="32"/>
          <w:highlight w:val="none"/>
          <w:lang w:val="en-US" w:eastAsia="zh-CN"/>
        </w:rPr>
        <w:t xml:space="preserve">第七条  </w:t>
      </w:r>
      <w:r>
        <w:rPr>
          <w:rFonts w:eastAsia="仿宋_GB2312"/>
          <w:sz w:val="32"/>
          <w:szCs w:val="32"/>
          <w:highlight w:val="none"/>
        </w:rPr>
        <w:t>各种急慢性肝炎，</w:t>
      </w:r>
      <w:r>
        <w:rPr>
          <w:rFonts w:hint="eastAsia" w:eastAsia="仿宋_GB2312"/>
          <w:sz w:val="32"/>
          <w:szCs w:val="32"/>
          <w:highlight w:val="none"/>
        </w:rPr>
        <w:t>乙型肝炎表面抗原阳性</w:t>
      </w:r>
      <w:r>
        <w:rPr>
          <w:rFonts w:hint="eastAsia" w:eastAsia="仿宋_GB2312"/>
          <w:sz w:val="32"/>
          <w:szCs w:val="32"/>
          <w:highlight w:val="none"/>
          <w:lang w:eastAsia="zh-CN"/>
        </w:rPr>
        <w:t>，</w:t>
      </w:r>
      <w:r>
        <w:rPr>
          <w:rFonts w:eastAsia="仿宋_GB2312"/>
          <w:sz w:val="32"/>
          <w:szCs w:val="32"/>
          <w:highlight w:val="none"/>
        </w:rPr>
        <w:t>不合</w:t>
      </w:r>
      <w:r>
        <w:rPr>
          <w:rFonts w:hint="eastAsia" w:eastAsia="仿宋_GB2312"/>
          <w:sz w:val="32"/>
          <w:szCs w:val="32"/>
          <w:highlight w:val="none"/>
          <w:lang w:val="en-US" w:eastAsia="zh-CN"/>
        </w:rPr>
        <w:t>格。</w:t>
      </w:r>
    </w:p>
    <w:p w14:paraId="1AA48033">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eastAsia" w:eastAsia="仿宋_GB2312"/>
          <w:sz w:val="32"/>
          <w:szCs w:val="32"/>
          <w:highlight w:val="none"/>
          <w:lang w:eastAsia="zh-CN"/>
        </w:rPr>
      </w:pPr>
      <w:r>
        <w:rPr>
          <w:rFonts w:hint="eastAsia" w:ascii="黑体" w:eastAsia="黑体"/>
          <w:sz w:val="32"/>
          <w:szCs w:val="32"/>
          <w:highlight w:val="none"/>
        </w:rPr>
        <w:t>第八条</w:t>
      </w:r>
      <w:r>
        <w:rPr>
          <w:rFonts w:eastAsia="仿宋_GB2312"/>
          <w:sz w:val="32"/>
          <w:szCs w:val="32"/>
          <w:highlight w:val="none"/>
        </w:rPr>
        <w:t xml:space="preserve">  各种恶性肿瘤</w:t>
      </w:r>
      <w:r>
        <w:rPr>
          <w:rFonts w:hint="eastAsia" w:eastAsia="仿宋_GB2312"/>
          <w:sz w:val="32"/>
          <w:szCs w:val="32"/>
          <w:highlight w:val="none"/>
          <w:lang w:eastAsia="zh-CN"/>
        </w:rPr>
        <w:t>、</w:t>
      </w:r>
      <w:r>
        <w:rPr>
          <w:rFonts w:eastAsia="仿宋_GB2312"/>
          <w:sz w:val="32"/>
          <w:szCs w:val="32"/>
          <w:highlight w:val="none"/>
        </w:rPr>
        <w:t>肝硬化</w:t>
      </w:r>
      <w:r>
        <w:rPr>
          <w:rFonts w:hint="eastAsia" w:eastAsia="仿宋_GB2312"/>
          <w:sz w:val="32"/>
          <w:szCs w:val="32"/>
          <w:highlight w:val="none"/>
          <w:lang w:eastAsia="zh-CN"/>
        </w:rPr>
        <w:t>、</w:t>
      </w:r>
      <w:r>
        <w:rPr>
          <w:rFonts w:hint="eastAsia" w:eastAsia="仿宋_GB2312"/>
          <w:sz w:val="32"/>
          <w:szCs w:val="32"/>
          <w:highlight w:val="none"/>
        </w:rPr>
        <w:t> 脉管炎</w:t>
      </w:r>
      <w:r>
        <w:rPr>
          <w:rFonts w:hint="eastAsia" w:eastAsia="仿宋_GB2312"/>
          <w:sz w:val="32"/>
          <w:szCs w:val="32"/>
          <w:highlight w:val="none"/>
          <w:lang w:eastAsia="zh-CN"/>
        </w:rPr>
        <w:t>、</w:t>
      </w:r>
      <w:r>
        <w:rPr>
          <w:rFonts w:hint="eastAsia" w:eastAsia="仿宋_GB2312"/>
          <w:sz w:val="32"/>
          <w:szCs w:val="32"/>
          <w:highlight w:val="none"/>
        </w:rPr>
        <w:t>动脉瘤</w:t>
      </w:r>
      <w:r>
        <w:rPr>
          <w:rFonts w:hint="eastAsia" w:eastAsia="仿宋_GB2312"/>
          <w:sz w:val="32"/>
          <w:szCs w:val="32"/>
          <w:highlight w:val="none"/>
          <w:lang w:eastAsia="zh-CN"/>
        </w:rPr>
        <w:t>、</w:t>
      </w:r>
      <w:r>
        <w:rPr>
          <w:rFonts w:hint="eastAsia" w:eastAsia="仿宋_GB2312"/>
          <w:sz w:val="32"/>
          <w:szCs w:val="32"/>
          <w:highlight w:val="none"/>
        </w:rPr>
        <w:t>重度下肢静脉曲张、精索静脉曲张</w:t>
      </w:r>
      <w:r>
        <w:rPr>
          <w:rFonts w:hint="eastAsia" w:eastAsia="仿宋_GB2312"/>
          <w:sz w:val="32"/>
          <w:szCs w:val="32"/>
          <w:highlight w:val="none"/>
          <w:lang w:eastAsia="zh-CN"/>
        </w:rPr>
        <w:t>，</w:t>
      </w:r>
      <w:r>
        <w:rPr>
          <w:rFonts w:eastAsia="仿宋_GB2312"/>
          <w:sz w:val="32"/>
          <w:szCs w:val="32"/>
          <w:highlight w:val="none"/>
        </w:rPr>
        <w:t>不合格。</w:t>
      </w:r>
    </w:p>
    <w:p w14:paraId="79770953">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第九条</w:t>
      </w:r>
      <w:r>
        <w:rPr>
          <w:rFonts w:eastAsia="仿宋_GB2312"/>
          <w:sz w:val="32"/>
          <w:szCs w:val="32"/>
          <w:highlight w:val="none"/>
        </w:rPr>
        <w:t xml:space="preserve">  急慢性肾炎、慢性肾盂肾炎、多囊肾、肾功能不全，不合格。</w:t>
      </w:r>
    </w:p>
    <w:p w14:paraId="1A8F05B0">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第十条</w:t>
      </w:r>
      <w:r>
        <w:rPr>
          <w:rFonts w:eastAsia="仿宋_GB2312"/>
          <w:sz w:val="32"/>
          <w:szCs w:val="32"/>
          <w:highlight w:val="none"/>
        </w:rPr>
        <w:t xml:space="preserve">  糖尿病、尿崩症、肢端肥大症等内分泌系统疾病，不合格。甲状腺功能亢进治愈后1年无症状和体征者，合格。</w:t>
      </w:r>
    </w:p>
    <w:p w14:paraId="16E84665">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第十一条</w:t>
      </w:r>
      <w:r>
        <w:rPr>
          <w:rFonts w:eastAsia="仿宋_GB2312"/>
          <w:sz w:val="32"/>
          <w:szCs w:val="32"/>
          <w:highlight w:val="none"/>
        </w:rPr>
        <w:t xml:space="preserve">  有癫痫病史、精神病史、癔病史、夜游症、严重的神经官能症</w:t>
      </w:r>
      <w:r>
        <w:rPr>
          <w:rFonts w:hint="eastAsia" w:eastAsia="仿宋_GB2312"/>
          <w:sz w:val="32"/>
          <w:szCs w:val="32"/>
          <w:highlight w:val="none"/>
          <w:lang w:eastAsia="zh-CN"/>
        </w:rPr>
        <w:t>（</w:t>
      </w:r>
      <w:r>
        <w:rPr>
          <w:rFonts w:eastAsia="仿宋_GB2312"/>
          <w:sz w:val="32"/>
          <w:szCs w:val="32"/>
          <w:highlight w:val="none"/>
        </w:rPr>
        <w:t>经常头痛头晕、失眠、记忆力明显下降等</w:t>
      </w:r>
      <w:r>
        <w:rPr>
          <w:rFonts w:hint="eastAsia" w:eastAsia="仿宋_GB2312"/>
          <w:sz w:val="32"/>
          <w:szCs w:val="32"/>
          <w:highlight w:val="none"/>
          <w:lang w:eastAsia="zh-CN"/>
        </w:rPr>
        <w:t>）</w:t>
      </w:r>
      <w:r>
        <w:rPr>
          <w:rFonts w:eastAsia="仿宋_GB2312"/>
          <w:sz w:val="32"/>
          <w:szCs w:val="32"/>
          <w:highlight w:val="none"/>
        </w:rPr>
        <w:t>，精神活性物质滥用和依赖者，不合格。</w:t>
      </w:r>
    </w:p>
    <w:p w14:paraId="6E7B7FE4">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第十二条</w:t>
      </w:r>
      <w:r>
        <w:rPr>
          <w:rFonts w:eastAsia="仿宋_GB2312"/>
          <w:sz w:val="32"/>
          <w:szCs w:val="32"/>
          <w:highlight w:val="none"/>
        </w:rPr>
        <w:t xml:space="preserve">  红斑狼疮、皮肌炎和/或多发性肌炎、硬皮病、结节性多动脉炎、类风湿性关节炎等各种弥漫性结缔组织疾病，大动脉炎，不合格。</w:t>
      </w:r>
    </w:p>
    <w:p w14:paraId="0A347CF1">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eastAsia" w:eastAsia="仿宋_GB2312"/>
          <w:sz w:val="32"/>
          <w:szCs w:val="32"/>
          <w:highlight w:val="none"/>
          <w:lang w:eastAsia="zh-CN"/>
        </w:rPr>
      </w:pPr>
      <w:r>
        <w:rPr>
          <w:rFonts w:hint="eastAsia" w:ascii="黑体" w:eastAsia="黑体"/>
          <w:sz w:val="32"/>
          <w:szCs w:val="32"/>
          <w:highlight w:val="none"/>
        </w:rPr>
        <w:t>第十</w:t>
      </w:r>
      <w:r>
        <w:rPr>
          <w:rFonts w:hint="eastAsia" w:ascii="黑体" w:eastAsia="黑体"/>
          <w:sz w:val="32"/>
          <w:szCs w:val="32"/>
          <w:highlight w:val="none"/>
          <w:lang w:val="en-US" w:eastAsia="zh-CN"/>
        </w:rPr>
        <w:t>三</w:t>
      </w:r>
      <w:r>
        <w:rPr>
          <w:rFonts w:hint="eastAsia" w:ascii="黑体" w:eastAsia="黑体"/>
          <w:sz w:val="32"/>
          <w:szCs w:val="32"/>
          <w:highlight w:val="none"/>
        </w:rPr>
        <w:t>条</w:t>
      </w:r>
      <w:r>
        <w:rPr>
          <w:rFonts w:eastAsia="仿宋_GB2312"/>
          <w:sz w:val="32"/>
          <w:szCs w:val="32"/>
          <w:highlight w:val="none"/>
        </w:rPr>
        <w:t xml:space="preserve">  颅骨缺损经修复大于2平方厘米的、颅内异物存留、颅脑畸形、脑外伤后综合征，</w:t>
      </w:r>
      <w:r>
        <w:rPr>
          <w:rFonts w:hint="eastAsia" w:eastAsia="仿宋_GB2312"/>
          <w:sz w:val="32"/>
          <w:szCs w:val="32"/>
          <w:highlight w:val="none"/>
        </w:rPr>
        <w:t>骨、关节、滑囊、腱鞘疾病或损伤及其后遗症（单纯性骨折，治愈一年后，复位良好，无功能障碍及后遗症除外），骨、关节畸形（大骨节病仅指【趾】关节粗大，无自觉症状，无功能障碍除外），习惯性脱臼，脊柱慢性疾病，慢性腰</w:t>
      </w:r>
      <w:r>
        <w:rPr>
          <w:rFonts w:hint="eastAsia" w:ascii="Times New Roman" w:hAnsi="Times New Roman" w:eastAsia="仿宋_GB2312" w:cs="Times New Roman"/>
          <w:sz w:val="32"/>
          <w:szCs w:val="32"/>
          <w:highlight w:val="none"/>
        </w:rPr>
        <w:t>腿痛</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腰椎间盘突出，强直性脊柱炎</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不合格。</w:t>
      </w:r>
    </w:p>
    <w:p w14:paraId="50629592">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default" w:ascii="黑体" w:eastAsia="仿宋_GB2312"/>
          <w:sz w:val="32"/>
          <w:szCs w:val="32"/>
          <w:highlight w:val="none"/>
          <w:lang w:val="en-US" w:eastAsia="zh-CN"/>
        </w:rPr>
      </w:pPr>
      <w:r>
        <w:rPr>
          <w:rFonts w:hint="eastAsia" w:ascii="黑体" w:eastAsia="黑体"/>
          <w:sz w:val="32"/>
          <w:szCs w:val="32"/>
          <w:highlight w:val="none"/>
        </w:rPr>
        <w:t>第十</w:t>
      </w:r>
      <w:r>
        <w:rPr>
          <w:rFonts w:hint="eastAsia" w:ascii="黑体" w:eastAsia="黑体"/>
          <w:sz w:val="32"/>
          <w:szCs w:val="32"/>
          <w:highlight w:val="none"/>
          <w:lang w:val="en-US" w:eastAsia="zh-CN"/>
        </w:rPr>
        <w:t>四</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rPr>
        <w:t>颈强直，不能自行矫正的斜颈（可自行矫正的轻度脊柱侧弯、驼背除外），三度单纯性甲状腺肿，结核性淋巴结炎</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不合格。</w:t>
      </w:r>
    </w:p>
    <w:p w14:paraId="21C18339">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default" w:ascii="黑体" w:eastAsia="仿宋_GB2312"/>
          <w:sz w:val="32"/>
          <w:szCs w:val="32"/>
          <w:highlight w:val="none"/>
          <w:lang w:val="en-US" w:eastAsia="zh-CN"/>
        </w:rPr>
      </w:pPr>
      <w:r>
        <w:rPr>
          <w:rFonts w:hint="eastAsia" w:ascii="黑体" w:eastAsia="黑体"/>
          <w:sz w:val="32"/>
          <w:szCs w:val="32"/>
          <w:highlight w:val="none"/>
        </w:rPr>
        <w:t>第十</w:t>
      </w:r>
      <w:r>
        <w:rPr>
          <w:rFonts w:hint="eastAsia" w:ascii="黑体" w:eastAsia="黑体"/>
          <w:sz w:val="32"/>
          <w:szCs w:val="32"/>
          <w:highlight w:val="none"/>
          <w:lang w:val="en-US" w:eastAsia="zh-CN"/>
        </w:rPr>
        <w:t>五</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rPr>
        <w:t>两下肢不等长超过2cm，膝内翻股骨内髁间距离和膝外翻胫骨内踝间距离超过7cm，或虽在上述规定范围内但步态异常</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不合格。</w:t>
      </w:r>
    </w:p>
    <w:p w14:paraId="0E288498">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default" w:ascii="黑体" w:eastAsia="仿宋_GB2312"/>
          <w:sz w:val="32"/>
          <w:szCs w:val="32"/>
          <w:highlight w:val="none"/>
          <w:lang w:val="en-US" w:eastAsia="zh-CN"/>
        </w:rPr>
      </w:pPr>
      <w:r>
        <w:rPr>
          <w:rFonts w:hint="eastAsia" w:ascii="黑体" w:eastAsia="黑体"/>
          <w:sz w:val="32"/>
          <w:szCs w:val="32"/>
          <w:highlight w:val="none"/>
        </w:rPr>
        <w:t>第十</w:t>
      </w:r>
      <w:r>
        <w:rPr>
          <w:rFonts w:hint="eastAsia" w:ascii="黑体" w:eastAsia="黑体"/>
          <w:sz w:val="32"/>
          <w:szCs w:val="32"/>
          <w:highlight w:val="none"/>
          <w:lang w:val="en-US" w:eastAsia="zh-CN"/>
        </w:rPr>
        <w:t>六</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rPr>
        <w:t>影响功能的指（趾）残缺、畸形、足底弓完全消失的扁平足、影响长途行走的胼胝、重度皲裂症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不合格。</w:t>
      </w:r>
    </w:p>
    <w:p w14:paraId="3D62EE1C">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default" w:eastAsia="仿宋_GB2312"/>
          <w:sz w:val="32"/>
          <w:szCs w:val="32"/>
          <w:highlight w:val="none"/>
          <w:lang w:val="en-US" w:eastAsia="zh-CN"/>
        </w:rPr>
      </w:pPr>
      <w:r>
        <w:rPr>
          <w:rFonts w:hint="eastAsia" w:ascii="黑体" w:eastAsia="黑体"/>
          <w:sz w:val="32"/>
          <w:szCs w:val="32"/>
          <w:highlight w:val="none"/>
        </w:rPr>
        <w:t>第十</w:t>
      </w:r>
      <w:r>
        <w:rPr>
          <w:rFonts w:hint="eastAsia" w:ascii="黑体" w:eastAsia="黑体"/>
          <w:sz w:val="32"/>
          <w:szCs w:val="32"/>
          <w:highlight w:val="none"/>
          <w:lang w:val="en-US" w:eastAsia="zh-CN"/>
        </w:rPr>
        <w:t>七</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rPr>
        <w:t>头癣，泛发性体癣，济疮，慢性湿疹，</w:t>
      </w:r>
      <w:r>
        <w:rPr>
          <w:rFonts w:hint="eastAsia" w:ascii="Times New Roman" w:hAnsi="Times New Roman" w:eastAsia="仿宋_GB2312" w:cs="Times New Roman"/>
          <w:sz w:val="32"/>
          <w:szCs w:val="32"/>
          <w:highlight w:val="none"/>
          <w:lang w:eastAsia="zh-CN"/>
        </w:rPr>
        <w:t>慢性荨麻疹</w:t>
      </w:r>
      <w:r>
        <w:rPr>
          <w:rFonts w:hint="eastAsia" w:ascii="Times New Roman" w:hAnsi="Times New Roman" w:eastAsia="仿宋_GB2312" w:cs="Times New Roman"/>
          <w:sz w:val="32"/>
          <w:szCs w:val="32"/>
          <w:highlight w:val="none"/>
        </w:rPr>
        <w:t>，神经性皮炎，白癜风，银屑病，与传染性麻风病人有密切接触史（共同生活）</w:t>
      </w:r>
      <w:r>
        <w:rPr>
          <w:rFonts w:hint="eastAsia" w:ascii="Times New Roman" w:hAnsi="Times New Roman" w:eastAsia="仿宋_GB2312" w:cs="Times New Roman"/>
          <w:sz w:val="32"/>
          <w:szCs w:val="32"/>
          <w:highlight w:val="none"/>
          <w:lang w:eastAsia="zh-CN"/>
        </w:rPr>
        <w:t>及其他有</w:t>
      </w:r>
      <w:r>
        <w:rPr>
          <w:rFonts w:hint="eastAsia" w:ascii="Times New Roman" w:hAnsi="Times New Roman" w:eastAsia="仿宋_GB2312" w:cs="Times New Roman"/>
          <w:sz w:val="32"/>
          <w:szCs w:val="32"/>
          <w:highlight w:val="none"/>
        </w:rPr>
        <w:t>传染性或难以治愈的皮肤病，</w:t>
      </w:r>
      <w:r>
        <w:rPr>
          <w:rFonts w:hint="eastAsia" w:ascii="Times New Roman" w:hAnsi="Times New Roman" w:eastAsia="仿宋_GB2312" w:cs="Times New Roman"/>
          <w:sz w:val="32"/>
          <w:szCs w:val="32"/>
          <w:highlight w:val="none"/>
          <w:lang w:val="en-US" w:eastAsia="zh-CN"/>
        </w:rPr>
        <w:t>不合格。</w:t>
      </w:r>
      <w:r>
        <w:rPr>
          <w:rFonts w:hint="eastAsia" w:ascii="Times New Roman" w:hAnsi="Times New Roman" w:eastAsia="仿宋_GB2312" w:cs="Times New Roman"/>
          <w:sz w:val="32"/>
          <w:szCs w:val="32"/>
          <w:highlight w:val="none"/>
        </w:rPr>
        <w:t>影响面容的血管痣和色素痣</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有纹身者，不合格。</w:t>
      </w:r>
    </w:p>
    <w:p w14:paraId="5C77C3EE">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第十</w:t>
      </w:r>
      <w:r>
        <w:rPr>
          <w:rFonts w:hint="eastAsia" w:ascii="黑体" w:eastAsia="黑体"/>
          <w:sz w:val="32"/>
          <w:szCs w:val="32"/>
          <w:highlight w:val="none"/>
          <w:lang w:val="en-US" w:eastAsia="zh-CN"/>
        </w:rPr>
        <w:t>八</w:t>
      </w:r>
      <w:r>
        <w:rPr>
          <w:rFonts w:hint="eastAsia" w:ascii="黑体" w:eastAsia="黑体"/>
          <w:sz w:val="32"/>
          <w:szCs w:val="32"/>
          <w:highlight w:val="none"/>
        </w:rPr>
        <w:t>条</w:t>
      </w:r>
      <w:r>
        <w:rPr>
          <w:rFonts w:eastAsia="仿宋_GB2312"/>
          <w:sz w:val="32"/>
          <w:szCs w:val="32"/>
          <w:highlight w:val="none"/>
        </w:rPr>
        <w:t xml:space="preserve">  严重的慢性骨髓炎，不合格。</w:t>
      </w:r>
    </w:p>
    <w:p w14:paraId="1A74F030">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w:t>
      </w:r>
      <w:r>
        <w:rPr>
          <w:rFonts w:hint="eastAsia" w:ascii="黑体" w:eastAsia="黑体"/>
          <w:sz w:val="32"/>
          <w:szCs w:val="32"/>
          <w:highlight w:val="none"/>
          <w:lang w:val="en-US" w:eastAsia="zh-CN"/>
        </w:rPr>
        <w:t>十九</w:t>
      </w:r>
      <w:r>
        <w:rPr>
          <w:rFonts w:hint="eastAsia" w:ascii="黑体" w:eastAsia="黑体"/>
          <w:sz w:val="32"/>
          <w:szCs w:val="32"/>
          <w:highlight w:val="none"/>
        </w:rPr>
        <w:t>条</w:t>
      </w:r>
      <w:r>
        <w:rPr>
          <w:rFonts w:eastAsia="仿宋_GB2312"/>
          <w:sz w:val="32"/>
          <w:szCs w:val="32"/>
          <w:highlight w:val="none"/>
        </w:rPr>
        <w:t xml:space="preserve">  除肝内小胆管结石外，有梗阻的胆结石、胆囊结石或泌尿系结石，不合格。</w:t>
      </w:r>
    </w:p>
    <w:p w14:paraId="689A4003">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w:t>
      </w:r>
      <w:r>
        <w:rPr>
          <w:rFonts w:hint="eastAsia" w:ascii="黑体" w:eastAsia="黑体"/>
          <w:sz w:val="32"/>
          <w:szCs w:val="32"/>
          <w:highlight w:val="none"/>
          <w:lang w:val="en-US" w:eastAsia="zh-CN"/>
        </w:rPr>
        <w:t>二十</w:t>
      </w:r>
      <w:r>
        <w:rPr>
          <w:rFonts w:hint="eastAsia" w:ascii="黑体" w:eastAsia="黑体"/>
          <w:sz w:val="32"/>
          <w:szCs w:val="32"/>
          <w:highlight w:val="none"/>
        </w:rPr>
        <w:t>条</w:t>
      </w:r>
      <w:r>
        <w:rPr>
          <w:rFonts w:eastAsia="仿宋_GB2312"/>
          <w:sz w:val="32"/>
          <w:szCs w:val="32"/>
          <w:highlight w:val="none"/>
        </w:rPr>
        <w:t xml:space="preserve">  淋病、梅毒、软下疳、性病性淋巴肉芽肿、尖锐湿疣、生殖器疱疹，艾滋病，不合格。</w:t>
      </w:r>
    </w:p>
    <w:p w14:paraId="629F10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Times New Roman" w:hAnsi="Times New Roman" w:eastAsia="仿宋_GB2312" w:cs="Times New Roman"/>
          <w:sz w:val="32"/>
          <w:szCs w:val="32"/>
          <w:highlight w:val="none"/>
          <w:lang w:val="en-US" w:eastAsia="zh-CN"/>
        </w:rPr>
      </w:pPr>
      <w:r>
        <w:rPr>
          <w:rFonts w:hint="eastAsia" w:ascii="黑体" w:eastAsia="黑体"/>
          <w:sz w:val="32"/>
          <w:szCs w:val="32"/>
          <w:highlight w:val="none"/>
        </w:rPr>
        <w:t>第</w:t>
      </w:r>
      <w:r>
        <w:rPr>
          <w:rFonts w:hint="eastAsia" w:ascii="黑体" w:eastAsia="黑体"/>
          <w:sz w:val="32"/>
          <w:szCs w:val="32"/>
          <w:highlight w:val="none"/>
          <w:lang w:val="en-US" w:eastAsia="zh-CN"/>
        </w:rPr>
        <w:t>二十一</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eastAsia="仿宋_GB2312"/>
          <w:sz w:val="32"/>
          <w:szCs w:val="32"/>
          <w:highlight w:val="none"/>
        </w:rPr>
        <w:t>纯音听力检查正常，双耳高频平均听阈小于40dB(HL</w:t>
      </w:r>
      <w:r>
        <w:rPr>
          <w:rFonts w:hint="eastAsia" w:eastAsia="仿宋_GB2312"/>
          <w:sz w:val="32"/>
          <w:szCs w:val="32"/>
          <w:highlight w:val="none"/>
          <w:lang w:eastAsia="zh-CN"/>
        </w:rPr>
        <w:t>）</w:t>
      </w:r>
      <w:r>
        <w:rPr>
          <w:rFonts w:hint="eastAsia" w:eastAsia="仿宋_GB2312"/>
          <w:sz w:val="32"/>
          <w:szCs w:val="32"/>
          <w:highlight w:val="none"/>
        </w:rPr>
        <w:t>，双耳语频平均听阈均小于25dB(HL</w:t>
      </w:r>
      <w:r>
        <w:rPr>
          <w:rFonts w:hint="eastAsia" w:eastAsia="仿宋_GB2312"/>
          <w:sz w:val="32"/>
          <w:szCs w:val="32"/>
          <w:highlight w:val="none"/>
          <w:lang w:eastAsia="zh-CN"/>
        </w:rPr>
        <w:t>）</w:t>
      </w:r>
      <w:r>
        <w:rPr>
          <w:rFonts w:hint="eastAsia" w:eastAsia="仿宋_GB2312"/>
          <w:sz w:val="32"/>
          <w:szCs w:val="32"/>
          <w:highlight w:val="none"/>
        </w:rPr>
        <w:t>；嗅觉正常，能觉察燃烧</w:t>
      </w:r>
      <w:r>
        <w:rPr>
          <w:rFonts w:hint="eastAsia" w:eastAsia="仿宋_GB2312" w:asciiTheme="minorHAnsi" w:hAnsiTheme="minorHAnsi" w:cstheme="minorBidi"/>
          <w:kern w:val="2"/>
          <w:sz w:val="32"/>
          <w:szCs w:val="32"/>
          <w:highlight w:val="none"/>
          <w:lang w:val="en-US" w:eastAsia="zh-CN" w:bidi="ar-SA"/>
        </w:rPr>
        <w:t>物和异常气味的，合格；辨色力正常，合格；任何一眼裸眼视力低于4.</w:t>
      </w:r>
      <w:r>
        <w:rPr>
          <w:rFonts w:hint="eastAsia" w:eastAsia="仿宋_GB2312" w:cstheme="minorBidi"/>
          <w:kern w:val="2"/>
          <w:sz w:val="32"/>
          <w:szCs w:val="32"/>
          <w:highlight w:val="none"/>
          <w:lang w:val="en-US" w:eastAsia="zh-CN" w:bidi="ar-SA"/>
        </w:rPr>
        <w:t>8</w:t>
      </w:r>
      <w:r>
        <w:rPr>
          <w:rFonts w:hint="eastAsia" w:eastAsia="仿宋_GB2312" w:asciiTheme="minorHAnsi" w:hAnsiTheme="minorHAnsi" w:cstheme="minorBidi"/>
          <w:kern w:val="2"/>
          <w:sz w:val="32"/>
          <w:szCs w:val="32"/>
          <w:highlight w:val="none"/>
          <w:lang w:val="en-US" w:eastAsia="zh-CN" w:bidi="ar-SA"/>
        </w:rPr>
        <w:t>，需进行矫正视力检查，任何一眼矫正视力低于4.8或矫正度数超过600度，不合格。</w:t>
      </w:r>
      <w:r>
        <w:rPr>
          <w:rFonts w:hint="eastAsia" w:ascii="Times New Roman" w:hAnsi="Times New Roman" w:eastAsia="仿宋_GB2312" w:cs="Times New Roman"/>
          <w:sz w:val="32"/>
          <w:szCs w:val="32"/>
          <w:highlight w:val="none"/>
          <w:lang w:val="en-US" w:eastAsia="zh-CN"/>
        </w:rPr>
        <w:t>鼓膜穿孔，化脓性中耳炎，乳突炎及其它难以治愈的耳病，不合格。</w:t>
      </w:r>
    </w:p>
    <w:p w14:paraId="54A8C9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default" w:eastAsia="仿宋_GB2312"/>
          <w:sz w:val="32"/>
          <w:szCs w:val="32"/>
          <w:highlight w:val="none"/>
          <w:lang w:val="en-US" w:eastAsia="zh-CN"/>
        </w:rPr>
      </w:pPr>
      <w:r>
        <w:rPr>
          <w:rFonts w:hint="eastAsia" w:ascii="黑体" w:eastAsia="黑体"/>
          <w:sz w:val="32"/>
          <w:szCs w:val="32"/>
          <w:highlight w:val="none"/>
        </w:rPr>
        <w:t>第</w:t>
      </w:r>
      <w:r>
        <w:rPr>
          <w:rFonts w:hint="eastAsia" w:ascii="黑体" w:eastAsia="黑体"/>
          <w:sz w:val="32"/>
          <w:szCs w:val="32"/>
          <w:highlight w:val="none"/>
          <w:lang w:val="en-US" w:eastAsia="zh-CN"/>
        </w:rPr>
        <w:t>二十二</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rPr>
        <w:t>鼻窦肿瘤，重度鼻中隔偏曲症及其它影响鼻功能的慢性鼻病（不影响副鼻窦引流的中鼻甲肥大，中鼻道有少量粘液脓性分泌物，轻度萎缩性鼻炎除外</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不合格。</w:t>
      </w:r>
    </w:p>
    <w:p w14:paraId="33E1F75F">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黑体" w:eastAsia="黑体"/>
          <w:sz w:val="32"/>
          <w:szCs w:val="32"/>
          <w:highlight w:val="none"/>
        </w:rPr>
        <w:t>第</w:t>
      </w:r>
      <w:r>
        <w:rPr>
          <w:rFonts w:hint="eastAsia" w:ascii="黑体" w:eastAsia="黑体"/>
          <w:sz w:val="32"/>
          <w:szCs w:val="32"/>
          <w:highlight w:val="none"/>
          <w:lang w:val="en-US" w:eastAsia="zh-CN"/>
        </w:rPr>
        <w:t>二十三</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血生化分析结果在下列范围，合格。</w:t>
      </w:r>
    </w:p>
    <w:p w14:paraId="319B75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（一）血清丙氨酸氨基转移酶：男性9～50μ/L</w:t>
      </w:r>
    </w:p>
    <w:p w14:paraId="227AB6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血清丙氨酸氨基转移酶，男性&gt;50μ/L，应当结合临床物理检查，在排除疾病的情况下，视为合格，但须从严掌握；</w:t>
      </w:r>
    </w:p>
    <w:p w14:paraId="2DF949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（二）血清肌酐：</w:t>
      </w:r>
    </w:p>
    <w:p w14:paraId="42C56F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酶法：男性59～104μmol/L</w:t>
      </w:r>
    </w:p>
    <w:p w14:paraId="284C43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苦味酸速率法：男性62～115μmol/L</w:t>
      </w:r>
    </w:p>
    <w:p w14:paraId="11A459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苦味酸去蛋白终点法：男性44～133μmol/L</w:t>
      </w:r>
    </w:p>
    <w:p w14:paraId="64F380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（三）血清尿素：2.9～8.2mmol/L。</w:t>
      </w:r>
    </w:p>
    <w:p w14:paraId="4E3883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黑体" w:eastAsia="黑体"/>
          <w:sz w:val="32"/>
          <w:szCs w:val="32"/>
          <w:highlight w:val="none"/>
        </w:rPr>
        <w:t>第</w:t>
      </w:r>
      <w:r>
        <w:rPr>
          <w:rFonts w:hint="eastAsia" w:ascii="黑体" w:eastAsia="黑体"/>
          <w:sz w:val="32"/>
          <w:szCs w:val="32"/>
          <w:highlight w:val="none"/>
          <w:lang w:val="en-US" w:eastAsia="zh-CN"/>
        </w:rPr>
        <w:t>二十四</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钩虫病（伴有贫血），慢性疟疾，血吸虫病，黑热病，阿米巴痢疾，丝虫病（丝虫病治愈半年以上，疟疾、黑热病、血吸虫病、阿米巴痢疾、钩端螺旋体病治愈两年以上无后遗症，全身情况良好，能担负重体力劳动除外），不合格。</w:t>
      </w:r>
    </w:p>
    <w:p w14:paraId="6683E4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黑体" w:eastAsia="黑体"/>
          <w:sz w:val="32"/>
          <w:szCs w:val="32"/>
          <w:highlight w:val="none"/>
        </w:rPr>
        <w:t>第</w:t>
      </w:r>
      <w:r>
        <w:rPr>
          <w:rFonts w:hint="eastAsia" w:ascii="黑体" w:eastAsia="黑体"/>
          <w:sz w:val="32"/>
          <w:szCs w:val="32"/>
          <w:highlight w:val="none"/>
          <w:lang w:val="en-US" w:eastAsia="zh-CN"/>
        </w:rPr>
        <w:t>二十五</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身高体重在此范围内的，合格</w:t>
      </w:r>
    </w:p>
    <w:p w14:paraId="0B72EA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身高160cm以上，合格。</w:t>
      </w:r>
    </w:p>
    <w:p w14:paraId="7D06C3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体重17.5≤BMI&lt;30，合格</w:t>
      </w:r>
    </w:p>
    <w:p w14:paraId="22198A15">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default" w:eastAsia="黑体"/>
          <w:sz w:val="32"/>
          <w:szCs w:val="32"/>
          <w:highlight w:val="none"/>
          <w:lang w:val="en-US" w:eastAsia="zh-CN"/>
        </w:rPr>
      </w:pPr>
      <w:r>
        <w:rPr>
          <w:rFonts w:hint="eastAsia" w:ascii="黑体" w:eastAsia="黑体"/>
          <w:sz w:val="32"/>
          <w:szCs w:val="32"/>
          <w:highlight w:val="none"/>
        </w:rPr>
        <w:t>第</w:t>
      </w:r>
      <w:r>
        <w:rPr>
          <w:rFonts w:hint="eastAsia" w:ascii="黑体" w:eastAsia="黑体"/>
          <w:sz w:val="32"/>
          <w:szCs w:val="32"/>
          <w:highlight w:val="none"/>
          <w:lang w:val="en-US" w:eastAsia="zh-CN"/>
        </w:rPr>
        <w:t>二十六</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毒检</w:t>
      </w:r>
      <w:r>
        <w:rPr>
          <w:rFonts w:hint="eastAsia" w:ascii="Times New Roman" w:hAnsi="Times New Roman" w:eastAsia="仿宋_GB2312" w:cs="Times New Roman"/>
          <w:sz w:val="32"/>
          <w:szCs w:val="32"/>
          <w:highlight w:val="none"/>
          <w:lang w:val="en-US" w:eastAsia="zh-CN"/>
        </w:rPr>
        <w:t>呈阳性的，不合格。</w:t>
      </w:r>
    </w:p>
    <w:p w14:paraId="5C9ADC3E">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eastAsia="仿宋_GB2312"/>
          <w:sz w:val="32"/>
          <w:szCs w:val="32"/>
          <w:highlight w:val="none"/>
        </w:rPr>
      </w:pPr>
      <w:r>
        <w:rPr>
          <w:rFonts w:hint="eastAsia" w:ascii="黑体" w:eastAsia="黑体"/>
          <w:sz w:val="32"/>
          <w:szCs w:val="32"/>
          <w:highlight w:val="none"/>
        </w:rPr>
        <w:t>第</w:t>
      </w:r>
      <w:r>
        <w:rPr>
          <w:rFonts w:hint="eastAsia" w:ascii="黑体" w:eastAsia="黑体"/>
          <w:sz w:val="32"/>
          <w:szCs w:val="32"/>
          <w:highlight w:val="none"/>
          <w:lang w:val="en-US" w:eastAsia="zh-CN"/>
        </w:rPr>
        <w:t>二十七</w:t>
      </w:r>
      <w:r>
        <w:rPr>
          <w:rFonts w:hint="eastAsia" w:ascii="黑体" w:eastAsia="黑体"/>
          <w:sz w:val="32"/>
          <w:szCs w:val="32"/>
          <w:highlight w:val="none"/>
        </w:rPr>
        <w:t>条</w:t>
      </w:r>
      <w:r>
        <w:rPr>
          <w:rFonts w:hint="eastAsia" w:ascii="黑体" w:eastAsia="黑体"/>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未纳入</w:t>
      </w:r>
      <w:r>
        <w:rPr>
          <w:rFonts w:eastAsia="仿宋_GB2312"/>
          <w:sz w:val="32"/>
          <w:szCs w:val="32"/>
          <w:highlight w:val="none"/>
        </w:rPr>
        <w:t>体检标准，严重影响正常履行岗位职责的其他情形，不合格。</w:t>
      </w:r>
    </w:p>
    <w:p w14:paraId="53D5ECD5">
      <w:pPr>
        <w:keepNext w:val="0"/>
        <w:keepLines w:val="0"/>
        <w:pageBreakBefore w:val="0"/>
        <w:widowControl w:val="0"/>
        <w:kinsoku/>
        <w:wordWrap/>
        <w:overflowPunct/>
        <w:topLinePunct w:val="0"/>
        <w:autoSpaceDE/>
        <w:autoSpaceDN/>
        <w:bidi w:val="0"/>
        <w:spacing w:line="596" w:lineRule="exact"/>
        <w:ind w:firstLine="640" w:firstLineChars="200"/>
        <w:textAlignment w:val="auto"/>
        <w:rPr>
          <w:rFonts w:hint="eastAsia" w:eastAsia="仿宋_GB2312"/>
          <w:sz w:val="32"/>
          <w:szCs w:val="32"/>
          <w:highlight w:val="none"/>
          <w:lang w:val="en-US" w:eastAsia="zh-CN"/>
        </w:rPr>
      </w:pPr>
      <w:r>
        <w:rPr>
          <w:rFonts w:hint="eastAsia" w:ascii="黑体" w:eastAsia="黑体"/>
          <w:sz w:val="32"/>
          <w:szCs w:val="32"/>
          <w:highlight w:val="none"/>
        </w:rPr>
        <w:t>第</w:t>
      </w:r>
      <w:r>
        <w:rPr>
          <w:rFonts w:hint="eastAsia" w:ascii="黑体" w:eastAsia="黑体"/>
          <w:sz w:val="32"/>
          <w:szCs w:val="32"/>
          <w:highlight w:val="none"/>
          <w:lang w:val="en-US" w:eastAsia="zh-CN"/>
        </w:rPr>
        <w:t>二十八</w:t>
      </w:r>
      <w:r>
        <w:rPr>
          <w:rFonts w:hint="eastAsia" w:ascii="黑体" w:eastAsia="黑体"/>
          <w:sz w:val="32"/>
          <w:szCs w:val="32"/>
          <w:highlight w:val="none"/>
        </w:rPr>
        <w:t>条</w:t>
      </w:r>
      <w:r>
        <w:rPr>
          <w:rFonts w:eastAsia="仿宋_GB2312"/>
          <w:sz w:val="32"/>
          <w:szCs w:val="32"/>
          <w:highlight w:val="none"/>
        </w:rPr>
        <w:t xml:space="preserve"> </w:t>
      </w:r>
      <w:r>
        <w:rPr>
          <w:rFonts w:hint="eastAsia" w:eastAsia="仿宋_GB2312"/>
          <w:sz w:val="32"/>
          <w:szCs w:val="32"/>
          <w:highlight w:val="none"/>
        </w:rPr>
        <w:t xml:space="preserve"> 本</w:t>
      </w:r>
      <w:r>
        <w:rPr>
          <w:rFonts w:hint="eastAsia" w:eastAsia="仿宋_GB2312"/>
          <w:sz w:val="32"/>
          <w:szCs w:val="32"/>
          <w:highlight w:val="none"/>
          <w:lang w:eastAsia="zh-CN"/>
        </w:rPr>
        <w:t>《</w:t>
      </w:r>
      <w:r>
        <w:rPr>
          <w:rFonts w:hint="eastAsia" w:eastAsia="仿宋_GB2312"/>
          <w:sz w:val="32"/>
          <w:szCs w:val="32"/>
          <w:highlight w:val="none"/>
          <w:lang w:val="en-US" w:eastAsia="zh-CN"/>
        </w:rPr>
        <w:t>通用标准</w:t>
      </w:r>
      <w:r>
        <w:rPr>
          <w:rFonts w:hint="eastAsia" w:eastAsia="仿宋_GB2312"/>
          <w:sz w:val="32"/>
          <w:szCs w:val="32"/>
          <w:highlight w:val="none"/>
          <w:lang w:eastAsia="zh-CN"/>
        </w:rPr>
        <w:t>》</w:t>
      </w:r>
      <w:r>
        <w:rPr>
          <w:rFonts w:hint="eastAsia" w:eastAsia="仿宋_GB2312"/>
          <w:sz w:val="32"/>
          <w:szCs w:val="32"/>
          <w:highlight w:val="none"/>
        </w:rPr>
        <w:t>自印发之日起施行</w:t>
      </w:r>
      <w:r>
        <w:rPr>
          <w:rFonts w:hint="eastAsia" w:eastAsia="仿宋_GB2312"/>
          <w:sz w:val="32"/>
          <w:szCs w:val="32"/>
          <w:highlight w:val="none"/>
          <w:lang w:eastAsia="zh-CN"/>
        </w:rPr>
        <w:t>，</w:t>
      </w:r>
      <w:r>
        <w:rPr>
          <w:rFonts w:hint="eastAsia" w:eastAsia="仿宋_GB2312"/>
          <w:sz w:val="32"/>
          <w:szCs w:val="32"/>
          <w:highlight w:val="none"/>
          <w:lang w:val="en-US" w:eastAsia="zh-CN"/>
        </w:rPr>
        <w:t>由后勤保障科负责解释。</w:t>
      </w:r>
    </w:p>
    <w:p w14:paraId="1139A966">
      <w:pPr>
        <w:bidi w:val="0"/>
        <w:ind w:firstLine="579" w:firstLineChars="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C29D25-541E-4FE8-A472-14753C711B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8DB9F9-F176-4B98-A7B5-577626DFDBDD}"/>
  </w:font>
  <w:font w:name="仿宋_GB2312">
    <w:panose1 w:val="02010609030101010101"/>
    <w:charset w:val="86"/>
    <w:family w:val="auto"/>
    <w:pitch w:val="default"/>
    <w:sig w:usb0="00000001" w:usb1="080E0000" w:usb2="00000000" w:usb3="00000000" w:csb0="00040000" w:csb1="00000000"/>
    <w:embedRegular r:id="rId3" w:fontKey="{C8A4D47C-F74A-453D-89A5-C74965D9108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8AA6CE8-A004-4BA1-BDB8-EA241C3D8DE7}"/>
  </w:font>
  <w:font w:name="楷体">
    <w:panose1 w:val="02010609060101010101"/>
    <w:charset w:val="86"/>
    <w:family w:val="auto"/>
    <w:pitch w:val="default"/>
    <w:sig w:usb0="800002BF" w:usb1="38CF7CFA" w:usb2="00000016" w:usb3="00000000" w:csb0="00040001" w:csb1="00000000"/>
    <w:embedRegular r:id="rId5" w:fontKey="{7CD8DA7F-2B9C-4779-A27C-AF2F5D2E2C0B}"/>
  </w:font>
  <w:font w:name="方正小标宋_GBK">
    <w:altName w:val="微软雅黑"/>
    <w:panose1 w:val="02000000000000000000"/>
    <w:charset w:val="86"/>
    <w:family w:val="auto"/>
    <w:pitch w:val="default"/>
    <w:sig w:usb0="00000000" w:usb1="00000000" w:usb2="00082016" w:usb3="00000000" w:csb0="00040001" w:csb1="00000000"/>
    <w:embedRegular r:id="rId6" w:fontKey="{6B440482-F76D-4EC2-866B-15688552672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embedRegular r:id="rId7" w:fontKey="{1AF2B781-AF3A-4A3A-AFE7-6B7739B7DA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TQ1ZTA2OTRjNjliMzQwZDBmNjVlYmFlNTBmMjYifQ=="/>
  </w:docVars>
  <w:rsids>
    <w:rsidRoot w:val="376B0935"/>
    <w:rsid w:val="00B02766"/>
    <w:rsid w:val="0176597C"/>
    <w:rsid w:val="01967DCC"/>
    <w:rsid w:val="01A86BBB"/>
    <w:rsid w:val="02E4594F"/>
    <w:rsid w:val="032633D2"/>
    <w:rsid w:val="037405E1"/>
    <w:rsid w:val="03A52548"/>
    <w:rsid w:val="04425FE9"/>
    <w:rsid w:val="04E86B91"/>
    <w:rsid w:val="04F574FF"/>
    <w:rsid w:val="04FE3556"/>
    <w:rsid w:val="05410997"/>
    <w:rsid w:val="0546370B"/>
    <w:rsid w:val="057460BE"/>
    <w:rsid w:val="05964A65"/>
    <w:rsid w:val="06650062"/>
    <w:rsid w:val="06A10624"/>
    <w:rsid w:val="06AE3E0A"/>
    <w:rsid w:val="06CF7A92"/>
    <w:rsid w:val="07D77390"/>
    <w:rsid w:val="07DD4DF5"/>
    <w:rsid w:val="07E31891"/>
    <w:rsid w:val="080F08D8"/>
    <w:rsid w:val="08147C9D"/>
    <w:rsid w:val="0825634E"/>
    <w:rsid w:val="08480A3B"/>
    <w:rsid w:val="089F7EAE"/>
    <w:rsid w:val="08B82D1E"/>
    <w:rsid w:val="09A821B6"/>
    <w:rsid w:val="0A2A7C4B"/>
    <w:rsid w:val="0ACE05D7"/>
    <w:rsid w:val="0AD41965"/>
    <w:rsid w:val="0B220922"/>
    <w:rsid w:val="0BDC6D23"/>
    <w:rsid w:val="0C4072B2"/>
    <w:rsid w:val="0C4D19CF"/>
    <w:rsid w:val="0D134413"/>
    <w:rsid w:val="0DDC74AE"/>
    <w:rsid w:val="0DEA1833"/>
    <w:rsid w:val="0E1F739B"/>
    <w:rsid w:val="0E2F3A82"/>
    <w:rsid w:val="0E50669E"/>
    <w:rsid w:val="0E8C2C83"/>
    <w:rsid w:val="0EE419F8"/>
    <w:rsid w:val="0EE859DF"/>
    <w:rsid w:val="0F460F1B"/>
    <w:rsid w:val="0F84395A"/>
    <w:rsid w:val="0FB51D65"/>
    <w:rsid w:val="1032785A"/>
    <w:rsid w:val="103510F8"/>
    <w:rsid w:val="104C4A4E"/>
    <w:rsid w:val="1072324E"/>
    <w:rsid w:val="108F7EE0"/>
    <w:rsid w:val="10CF1D94"/>
    <w:rsid w:val="114A5E54"/>
    <w:rsid w:val="117E5889"/>
    <w:rsid w:val="11EE77B0"/>
    <w:rsid w:val="12422527"/>
    <w:rsid w:val="127842F5"/>
    <w:rsid w:val="127D7B14"/>
    <w:rsid w:val="1288550F"/>
    <w:rsid w:val="12B94969"/>
    <w:rsid w:val="12BA7692"/>
    <w:rsid w:val="130E4FF2"/>
    <w:rsid w:val="133D6BC5"/>
    <w:rsid w:val="135F0966"/>
    <w:rsid w:val="13706514"/>
    <w:rsid w:val="13B74194"/>
    <w:rsid w:val="13BC6A3B"/>
    <w:rsid w:val="14270B0C"/>
    <w:rsid w:val="149C524F"/>
    <w:rsid w:val="14AC31F7"/>
    <w:rsid w:val="14CE5904"/>
    <w:rsid w:val="153656F6"/>
    <w:rsid w:val="154020D1"/>
    <w:rsid w:val="15B30AF5"/>
    <w:rsid w:val="15DD5543"/>
    <w:rsid w:val="15DF7B3C"/>
    <w:rsid w:val="15FC1940"/>
    <w:rsid w:val="166301B6"/>
    <w:rsid w:val="16AB3EC2"/>
    <w:rsid w:val="16BE02C8"/>
    <w:rsid w:val="17125CEF"/>
    <w:rsid w:val="172D28B4"/>
    <w:rsid w:val="174F0CF1"/>
    <w:rsid w:val="183028D1"/>
    <w:rsid w:val="186E33F9"/>
    <w:rsid w:val="19130953"/>
    <w:rsid w:val="196640D0"/>
    <w:rsid w:val="19B6373B"/>
    <w:rsid w:val="19BE3F0C"/>
    <w:rsid w:val="1A3C658C"/>
    <w:rsid w:val="1A5D1977"/>
    <w:rsid w:val="1A78230D"/>
    <w:rsid w:val="1A9C249F"/>
    <w:rsid w:val="1AED2CFB"/>
    <w:rsid w:val="1B486183"/>
    <w:rsid w:val="1BAD248A"/>
    <w:rsid w:val="1C2516BD"/>
    <w:rsid w:val="1CB03FE0"/>
    <w:rsid w:val="1CEB5018"/>
    <w:rsid w:val="1D290CA7"/>
    <w:rsid w:val="1D6703A5"/>
    <w:rsid w:val="1DC1221D"/>
    <w:rsid w:val="1E7F4A85"/>
    <w:rsid w:val="1EA65952"/>
    <w:rsid w:val="1F0F131F"/>
    <w:rsid w:val="1F66307C"/>
    <w:rsid w:val="20114E3F"/>
    <w:rsid w:val="203B62B7"/>
    <w:rsid w:val="20531852"/>
    <w:rsid w:val="2086748C"/>
    <w:rsid w:val="20E95D13"/>
    <w:rsid w:val="220152DE"/>
    <w:rsid w:val="222B374F"/>
    <w:rsid w:val="22C00CF5"/>
    <w:rsid w:val="237F470C"/>
    <w:rsid w:val="2383244E"/>
    <w:rsid w:val="23F073B8"/>
    <w:rsid w:val="2418246B"/>
    <w:rsid w:val="24A563F4"/>
    <w:rsid w:val="24F342E9"/>
    <w:rsid w:val="25494FD2"/>
    <w:rsid w:val="256035B5"/>
    <w:rsid w:val="25CD79B1"/>
    <w:rsid w:val="25EB7E37"/>
    <w:rsid w:val="26170C2C"/>
    <w:rsid w:val="270513CC"/>
    <w:rsid w:val="270D202F"/>
    <w:rsid w:val="27482775"/>
    <w:rsid w:val="27F2701C"/>
    <w:rsid w:val="281C69CE"/>
    <w:rsid w:val="283E21EC"/>
    <w:rsid w:val="28810571"/>
    <w:rsid w:val="291D43A5"/>
    <w:rsid w:val="295403E9"/>
    <w:rsid w:val="29733D0B"/>
    <w:rsid w:val="29BC45B6"/>
    <w:rsid w:val="29E928DF"/>
    <w:rsid w:val="2A4144C9"/>
    <w:rsid w:val="2A7E3970"/>
    <w:rsid w:val="2AD473F0"/>
    <w:rsid w:val="2AF91248"/>
    <w:rsid w:val="2B2F07C6"/>
    <w:rsid w:val="2B3C2086"/>
    <w:rsid w:val="2B565596"/>
    <w:rsid w:val="2BB77950"/>
    <w:rsid w:val="2C4F28CA"/>
    <w:rsid w:val="2C737926"/>
    <w:rsid w:val="2CE675AA"/>
    <w:rsid w:val="2D063533"/>
    <w:rsid w:val="2D4E12F9"/>
    <w:rsid w:val="2DC31699"/>
    <w:rsid w:val="2DCE2518"/>
    <w:rsid w:val="2DD815E9"/>
    <w:rsid w:val="2E1A787D"/>
    <w:rsid w:val="2E61338C"/>
    <w:rsid w:val="2E7A61FC"/>
    <w:rsid w:val="2EA4771D"/>
    <w:rsid w:val="2FD541D8"/>
    <w:rsid w:val="2FEE6EA1"/>
    <w:rsid w:val="300D4E4E"/>
    <w:rsid w:val="30705B08"/>
    <w:rsid w:val="312468F3"/>
    <w:rsid w:val="31D10829"/>
    <w:rsid w:val="32B72FF3"/>
    <w:rsid w:val="32EB591A"/>
    <w:rsid w:val="3307027A"/>
    <w:rsid w:val="33321433"/>
    <w:rsid w:val="337C6572"/>
    <w:rsid w:val="342F7A89"/>
    <w:rsid w:val="348F6779"/>
    <w:rsid w:val="34C16BFD"/>
    <w:rsid w:val="35B0255C"/>
    <w:rsid w:val="36252EF1"/>
    <w:rsid w:val="366FA121"/>
    <w:rsid w:val="367B1DB4"/>
    <w:rsid w:val="375F0685"/>
    <w:rsid w:val="376B0935"/>
    <w:rsid w:val="378A1C9E"/>
    <w:rsid w:val="38060B00"/>
    <w:rsid w:val="380D00E1"/>
    <w:rsid w:val="38B43C95"/>
    <w:rsid w:val="38DF7CCF"/>
    <w:rsid w:val="391060DB"/>
    <w:rsid w:val="3A465B2C"/>
    <w:rsid w:val="3A8604D0"/>
    <w:rsid w:val="3AAC1E33"/>
    <w:rsid w:val="3B091033"/>
    <w:rsid w:val="3B0B77AD"/>
    <w:rsid w:val="3B232C70"/>
    <w:rsid w:val="3B286FE0"/>
    <w:rsid w:val="3B5878C5"/>
    <w:rsid w:val="3BBD597A"/>
    <w:rsid w:val="3BF317D1"/>
    <w:rsid w:val="3BFD3777"/>
    <w:rsid w:val="3C215F09"/>
    <w:rsid w:val="3CD016DD"/>
    <w:rsid w:val="3CE77152"/>
    <w:rsid w:val="3D190A17"/>
    <w:rsid w:val="3D4E2D6C"/>
    <w:rsid w:val="3D6B81F7"/>
    <w:rsid w:val="3D9B618F"/>
    <w:rsid w:val="3D9D1F07"/>
    <w:rsid w:val="3DBD7EB3"/>
    <w:rsid w:val="3DDB3BF0"/>
    <w:rsid w:val="3DE73182"/>
    <w:rsid w:val="3E180334"/>
    <w:rsid w:val="3E857D03"/>
    <w:rsid w:val="3EA008B3"/>
    <w:rsid w:val="3EDE27D7"/>
    <w:rsid w:val="3EFF1D29"/>
    <w:rsid w:val="407C1AF5"/>
    <w:rsid w:val="4099592E"/>
    <w:rsid w:val="40D73A3C"/>
    <w:rsid w:val="41023096"/>
    <w:rsid w:val="416C7EF6"/>
    <w:rsid w:val="41D959F8"/>
    <w:rsid w:val="41DD6D76"/>
    <w:rsid w:val="43B97367"/>
    <w:rsid w:val="43CC0E50"/>
    <w:rsid w:val="43EE526A"/>
    <w:rsid w:val="442944F4"/>
    <w:rsid w:val="442F13DF"/>
    <w:rsid w:val="443864E5"/>
    <w:rsid w:val="44415E48"/>
    <w:rsid w:val="449A0F4E"/>
    <w:rsid w:val="44FA1DCE"/>
    <w:rsid w:val="45246A6A"/>
    <w:rsid w:val="45372F63"/>
    <w:rsid w:val="453F15C8"/>
    <w:rsid w:val="456A4743"/>
    <w:rsid w:val="457C2402"/>
    <w:rsid w:val="45857508"/>
    <w:rsid w:val="45892025"/>
    <w:rsid w:val="45FC5F8F"/>
    <w:rsid w:val="46FE3A16"/>
    <w:rsid w:val="4707219F"/>
    <w:rsid w:val="472E70B6"/>
    <w:rsid w:val="47370CD6"/>
    <w:rsid w:val="47737F5E"/>
    <w:rsid w:val="477455B3"/>
    <w:rsid w:val="47AB9ACD"/>
    <w:rsid w:val="47B642F1"/>
    <w:rsid w:val="47D86037"/>
    <w:rsid w:val="480A1D23"/>
    <w:rsid w:val="484D77D3"/>
    <w:rsid w:val="485830BD"/>
    <w:rsid w:val="48B63E7D"/>
    <w:rsid w:val="48F03833"/>
    <w:rsid w:val="48F30C2D"/>
    <w:rsid w:val="496E6F99"/>
    <w:rsid w:val="49753D38"/>
    <w:rsid w:val="499069C7"/>
    <w:rsid w:val="4A2D4903"/>
    <w:rsid w:val="4A7A7858"/>
    <w:rsid w:val="4B4771B4"/>
    <w:rsid w:val="4B4E151B"/>
    <w:rsid w:val="4B4E65EF"/>
    <w:rsid w:val="4BDE4925"/>
    <w:rsid w:val="4C3B40B2"/>
    <w:rsid w:val="4C6D0CF6"/>
    <w:rsid w:val="4C7B1665"/>
    <w:rsid w:val="4CAD5597"/>
    <w:rsid w:val="4CC95E8A"/>
    <w:rsid w:val="4CD60F91"/>
    <w:rsid w:val="4D3F6B37"/>
    <w:rsid w:val="4D7160EB"/>
    <w:rsid w:val="4DA846DC"/>
    <w:rsid w:val="4DB43081"/>
    <w:rsid w:val="4DC332C4"/>
    <w:rsid w:val="4DC808DA"/>
    <w:rsid w:val="4E01203E"/>
    <w:rsid w:val="4E7929E2"/>
    <w:rsid w:val="4E824F2D"/>
    <w:rsid w:val="4EF231C5"/>
    <w:rsid w:val="4EF9B8AF"/>
    <w:rsid w:val="4EFD0A57"/>
    <w:rsid w:val="4F7867EB"/>
    <w:rsid w:val="4FBD3D43"/>
    <w:rsid w:val="4FE90FDC"/>
    <w:rsid w:val="508F3931"/>
    <w:rsid w:val="50C11611"/>
    <w:rsid w:val="50E72564"/>
    <w:rsid w:val="51281690"/>
    <w:rsid w:val="51786173"/>
    <w:rsid w:val="51917235"/>
    <w:rsid w:val="51FE0D6E"/>
    <w:rsid w:val="525941F7"/>
    <w:rsid w:val="526D7CA2"/>
    <w:rsid w:val="52B66863"/>
    <w:rsid w:val="5392397B"/>
    <w:rsid w:val="54165D0F"/>
    <w:rsid w:val="543A3BB4"/>
    <w:rsid w:val="54BF54F7"/>
    <w:rsid w:val="55AC673F"/>
    <w:rsid w:val="56382375"/>
    <w:rsid w:val="565E627F"/>
    <w:rsid w:val="56701B0F"/>
    <w:rsid w:val="569752EE"/>
    <w:rsid w:val="56DB78D0"/>
    <w:rsid w:val="574720D1"/>
    <w:rsid w:val="57BB4C3E"/>
    <w:rsid w:val="57C40364"/>
    <w:rsid w:val="57D624FB"/>
    <w:rsid w:val="583D3C73"/>
    <w:rsid w:val="58535244"/>
    <w:rsid w:val="591075D9"/>
    <w:rsid w:val="592858A0"/>
    <w:rsid w:val="59292737"/>
    <w:rsid w:val="592B61C1"/>
    <w:rsid w:val="59352B9C"/>
    <w:rsid w:val="597638E0"/>
    <w:rsid w:val="598A113A"/>
    <w:rsid w:val="5A00764E"/>
    <w:rsid w:val="5A137381"/>
    <w:rsid w:val="5AB378E6"/>
    <w:rsid w:val="5AF50835"/>
    <w:rsid w:val="5AF55DF1"/>
    <w:rsid w:val="5BA85EEE"/>
    <w:rsid w:val="5C7E68D0"/>
    <w:rsid w:val="5CA40764"/>
    <w:rsid w:val="5CAF5C5C"/>
    <w:rsid w:val="5CC526FD"/>
    <w:rsid w:val="5CED210B"/>
    <w:rsid w:val="5D064F7B"/>
    <w:rsid w:val="5D796F08"/>
    <w:rsid w:val="5E093AE5"/>
    <w:rsid w:val="5E8545C5"/>
    <w:rsid w:val="5ED66BCF"/>
    <w:rsid w:val="5F313E05"/>
    <w:rsid w:val="5F5F0972"/>
    <w:rsid w:val="5FD77273"/>
    <w:rsid w:val="5FE64BF0"/>
    <w:rsid w:val="60675D31"/>
    <w:rsid w:val="609D5BF6"/>
    <w:rsid w:val="60B22844"/>
    <w:rsid w:val="60D66A94"/>
    <w:rsid w:val="60EA0710"/>
    <w:rsid w:val="61903065"/>
    <w:rsid w:val="61A00E24"/>
    <w:rsid w:val="62F12229"/>
    <w:rsid w:val="633B6476"/>
    <w:rsid w:val="634B6497"/>
    <w:rsid w:val="63514352"/>
    <w:rsid w:val="63754C08"/>
    <w:rsid w:val="637F9465"/>
    <w:rsid w:val="63E87188"/>
    <w:rsid w:val="640E2967"/>
    <w:rsid w:val="641E6C49"/>
    <w:rsid w:val="65810781"/>
    <w:rsid w:val="6582360D"/>
    <w:rsid w:val="66FD73EF"/>
    <w:rsid w:val="67226E55"/>
    <w:rsid w:val="674A1F08"/>
    <w:rsid w:val="67F734BD"/>
    <w:rsid w:val="68D0468F"/>
    <w:rsid w:val="68E1064A"/>
    <w:rsid w:val="690030B3"/>
    <w:rsid w:val="690D7691"/>
    <w:rsid w:val="69603C65"/>
    <w:rsid w:val="69652C31"/>
    <w:rsid w:val="696E467C"/>
    <w:rsid w:val="697B466F"/>
    <w:rsid w:val="6A55309E"/>
    <w:rsid w:val="6ADB580B"/>
    <w:rsid w:val="6AFB19DB"/>
    <w:rsid w:val="6B272C8C"/>
    <w:rsid w:val="6B3836E7"/>
    <w:rsid w:val="6B735ED1"/>
    <w:rsid w:val="6B7763C8"/>
    <w:rsid w:val="6BAA566B"/>
    <w:rsid w:val="6BEC7A32"/>
    <w:rsid w:val="6C6D2891"/>
    <w:rsid w:val="6C924135"/>
    <w:rsid w:val="6C9C1458"/>
    <w:rsid w:val="6D06067F"/>
    <w:rsid w:val="6D0A4FEA"/>
    <w:rsid w:val="6D953180"/>
    <w:rsid w:val="6DC522E8"/>
    <w:rsid w:val="6DEF3809"/>
    <w:rsid w:val="6E2184CA"/>
    <w:rsid w:val="6EEA46FD"/>
    <w:rsid w:val="6EF76394"/>
    <w:rsid w:val="6F57FD82"/>
    <w:rsid w:val="6F7707E7"/>
    <w:rsid w:val="6FA128E1"/>
    <w:rsid w:val="6FAC19B2"/>
    <w:rsid w:val="6FC7638B"/>
    <w:rsid w:val="70543741"/>
    <w:rsid w:val="706C7393"/>
    <w:rsid w:val="708C5D9A"/>
    <w:rsid w:val="70B53A15"/>
    <w:rsid w:val="70F51A4D"/>
    <w:rsid w:val="71097333"/>
    <w:rsid w:val="71333A0D"/>
    <w:rsid w:val="71431EA2"/>
    <w:rsid w:val="719646C8"/>
    <w:rsid w:val="71BE777B"/>
    <w:rsid w:val="71D60F68"/>
    <w:rsid w:val="72734A09"/>
    <w:rsid w:val="727D45EE"/>
    <w:rsid w:val="72DA6836"/>
    <w:rsid w:val="72DD6326"/>
    <w:rsid w:val="73BF3F52"/>
    <w:rsid w:val="73C86084"/>
    <w:rsid w:val="746018BF"/>
    <w:rsid w:val="74773BFF"/>
    <w:rsid w:val="75378944"/>
    <w:rsid w:val="75383CE8"/>
    <w:rsid w:val="759576BE"/>
    <w:rsid w:val="75BEADE6"/>
    <w:rsid w:val="75EE3D4D"/>
    <w:rsid w:val="76D91E95"/>
    <w:rsid w:val="774C5829"/>
    <w:rsid w:val="775A1CF3"/>
    <w:rsid w:val="775B09E1"/>
    <w:rsid w:val="77B358A8"/>
    <w:rsid w:val="781E5417"/>
    <w:rsid w:val="78484242"/>
    <w:rsid w:val="78593D58"/>
    <w:rsid w:val="787E1A12"/>
    <w:rsid w:val="796EFD38"/>
    <w:rsid w:val="79856DD0"/>
    <w:rsid w:val="799C4845"/>
    <w:rsid w:val="79A61220"/>
    <w:rsid w:val="79AE6327"/>
    <w:rsid w:val="79EA61EA"/>
    <w:rsid w:val="79FC1788"/>
    <w:rsid w:val="7A1A39BC"/>
    <w:rsid w:val="7A356A48"/>
    <w:rsid w:val="7A42348A"/>
    <w:rsid w:val="7A4B1DC7"/>
    <w:rsid w:val="7AB77117"/>
    <w:rsid w:val="7AF73A27"/>
    <w:rsid w:val="7B8A691F"/>
    <w:rsid w:val="7BB045D8"/>
    <w:rsid w:val="7BBC57A1"/>
    <w:rsid w:val="7BBE6233"/>
    <w:rsid w:val="7BEB7EB2"/>
    <w:rsid w:val="7BF73979"/>
    <w:rsid w:val="7BFC5A6F"/>
    <w:rsid w:val="7C042B76"/>
    <w:rsid w:val="7C09430A"/>
    <w:rsid w:val="7C240B22"/>
    <w:rsid w:val="7C570EF7"/>
    <w:rsid w:val="7C5F1B5A"/>
    <w:rsid w:val="7C8B05AA"/>
    <w:rsid w:val="7CBC51FE"/>
    <w:rsid w:val="7CD12A58"/>
    <w:rsid w:val="7CD1E059"/>
    <w:rsid w:val="7CDD764F"/>
    <w:rsid w:val="7CFF1CD1"/>
    <w:rsid w:val="7D621902"/>
    <w:rsid w:val="7D94457C"/>
    <w:rsid w:val="7DAC0E10"/>
    <w:rsid w:val="7DCF835E"/>
    <w:rsid w:val="7DDF96A6"/>
    <w:rsid w:val="7E01736D"/>
    <w:rsid w:val="7E663674"/>
    <w:rsid w:val="7EB2EB1E"/>
    <w:rsid w:val="7EF96751"/>
    <w:rsid w:val="7F3178E6"/>
    <w:rsid w:val="7F3E454C"/>
    <w:rsid w:val="7F7F034E"/>
    <w:rsid w:val="7FBF2387"/>
    <w:rsid w:val="7FDA7418"/>
    <w:rsid w:val="7FDB9BBF"/>
    <w:rsid w:val="98EFCE39"/>
    <w:rsid w:val="9EDFCC49"/>
    <w:rsid w:val="A799F370"/>
    <w:rsid w:val="BEB5250C"/>
    <w:rsid w:val="CEDFF8D5"/>
    <w:rsid w:val="DFA9D0F6"/>
    <w:rsid w:val="DFFFC1AB"/>
    <w:rsid w:val="E3BF17EA"/>
    <w:rsid w:val="E5FDB95A"/>
    <w:rsid w:val="E6968DB0"/>
    <w:rsid w:val="EDF92377"/>
    <w:rsid w:val="EF4BF808"/>
    <w:rsid w:val="EFFB2FB8"/>
    <w:rsid w:val="EFFE5E43"/>
    <w:rsid w:val="F0EFD9AA"/>
    <w:rsid w:val="F54A6204"/>
    <w:rsid w:val="F7F6D4D4"/>
    <w:rsid w:val="FD7FA3E0"/>
    <w:rsid w:val="FF7B93CE"/>
    <w:rsid w:val="FFBF4B07"/>
    <w:rsid w:val="FFEF08F9"/>
    <w:rsid w:val="FFF7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页脚 Char"/>
    <w:link w:val="3"/>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2affc18f-3e00-417d-a5a9-4a11ef65e32f</errorID>
      <errorWord>,</errorWord>
      <group>L1_Format</group>
      <groupName>格式问题</groupName>
      <ability>L2_HalfPunc_CN</ability>
      <abilityName/>
      <candidateList>
        <item>，</item>
      </candidateList>
      <explain>文本全半角错误。</explain>
      <paraID>41D94AB9</paraID>
      <start>81</start>
      <end>82</end>
      <status>modified</status>
      <modifiedWord>，</modifiedWord>
      <trackRevisions>false</trackRevisions>
    </reviewItem>
    <reviewItem>
      <errorID>c802808e-d7d7-4958-8c6c-3cda23cb4bfc</errorID>
      <errorWord>(</errorWord>
      <group>L1_Format</group>
      <groupName>格式问题</groupName>
      <ability>L2_HalfPunc_CN</ability>
      <abilityName/>
      <candidateList>
        <item>（</item>
      </candidateList>
      <explain>文本全半角错误。</explain>
      <paraID>2200210B</paraID>
      <start>0</start>
      <end>1</end>
      <status>modified</status>
      <modifiedWord>（</modifiedWord>
      <trackRevisions>false</trackRevisions>
    </reviewItem>
    <reviewItem>
      <errorID>8a3ca974-55b7-491f-aa28-850dc9db0c8c</errorID>
      <errorWord>(</errorWord>
      <group>L1_Format</group>
      <groupName>格式问题</groupName>
      <ability>L2_HalfPunc_CN</ability>
      <abilityName/>
      <candidateList>
        <item>（</item>
      </candidateList>
      <explain>文本全半角错误。</explain>
      <paraID>28B222AB</paraID>
      <start>0</start>
      <end>1</end>
      <status>modified</status>
      <modifiedWord>（</modifiedWord>
      <trackRevisions>false</trackRevisions>
    </reviewItem>
    <reviewItem>
      <errorID>68bb1ae5-f84b-40a1-928f-5d1f2e4fce3c</errorID>
      <errorWord>)</errorWord>
      <group>L1_Format</group>
      <groupName>格式问题</groupName>
      <ability>L2_HalfPunc_CN</ability>
      <abilityName/>
      <candidateList>
        <item>）</item>
      </candidateList>
      <explain>文本全半角错误。</explain>
      <paraID>699EA195</paraID>
      <start>15</start>
      <end>16</end>
      <status>modified</status>
      <modifiedWord>）</modifiedWord>
      <trackRevisions>false</trackRevisions>
    </reviewItem>
    <reviewItem>
      <errorID>4700c98c-3a05-4310-81f8-eb7cdb065892</errorID>
      <errorWord>(</errorWord>
      <group>L1_Format</group>
      <groupName>格式问题</groupName>
      <ability>L2_HalfPunc_CN</ability>
      <abilityName/>
      <candidateList>
        <item>（</item>
      </candidateList>
      <explain>文本全半角错误。</explain>
      <paraID> A5ACE30</paraID>
      <start>7</start>
      <end>8</end>
      <status>modified</status>
      <modifiedWord>（</modifiedWord>
      <trackRevisions>false</trackRevisions>
    </reviewItem>
    <reviewItem>
      <errorID>dc6d35f7-fc15-4c04-bb77-909098bbca84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30231945</paraID>
      <start>23</start>
      <end>25</end>
      <status>modified</status>
      <modifiedWord>》《</modifiedWord>
      <trackRevisions>false</trackRevisions>
    </reviewItem>
    <reviewItem>
      <errorID>b81bf8ac-1697-448f-96b5-64e2ab805cc1</errorID>
      <errorWord>纹身</errorWord>
      <group>L1_Word</group>
      <groupName>字词问题</groupName>
      <ability>L2_Typo</ability>
      <abilityName>字词错误</abilityName>
      <candidateList>
        <item>文身</item>
      </candidateList>
      <explain/>
      <paraID>7343234D</paraID>
      <start>21</start>
      <end>23</end>
      <status>ignored</status>
      <modifiedWord/>
      <trackRevisions>false</trackRevisions>
    </reviewItem>
    <reviewItem>
      <errorID>a206718f-7d75-475b-b8eb-50803de586e8</errorID>
      <errorWord>(</errorWord>
      <group>L1_Format</group>
      <groupName>格式问题</groupName>
      <ability>L2_HalfPunc_CN</ability>
      <abilityName/>
      <candidateList>
        <item>（</item>
      </candidateList>
      <explain>文本全半角错误。</explain>
      <paraID>15007848</paraID>
      <start>72</start>
      <end>73</end>
      <status>modified</status>
      <modifiedWord>（</modifiedWord>
      <trackRevisions>false</trackRevisions>
    </reviewItem>
    <reviewItem>
      <errorID>4e864c83-d26f-4fa2-b44e-035d096e830b</errorID>
      <errorWord>行</errorWord>
      <group>L1_Word</group>
      <groupName>字词问题</groupName>
      <ability>L2_Typo</ability>
      <abilityName>字词错误</abilityName>
      <candidateList>
        <item>行为</item>
      </candidateList>
      <explain>〈名〉受思想支配而表现出来的活动：～不端｜揭露不法～。</explain>
      <paraID>1CF231C4</paraID>
      <start>45</start>
      <end>47</end>
      <status>modified</status>
      <modifiedWord>行为</modifiedWord>
      <trackRevisions>false</trackRevisions>
    </reviewItem>
    <reviewItem>
      <errorID>de5dba99-e378-41a6-9470-7aee9301aab3</errorID>
      <errorWord>纹身</errorWord>
      <group>L1_Word</group>
      <groupName>字词问题</groupName>
      <ability>L2_Typo</ability>
      <abilityName>字词错误</abilityName>
      <candidateList>
        <item>文身</item>
      </candidateList>
      <explain/>
      <paraID>53CF5F32</paraID>
      <start>114</start>
      <end>116</end>
      <status>ignored</status>
      <modifiedWord/>
      <trackRevisions>false</trackRevisions>
    </reviewItem>
    <reviewItem>
      <errorID>06e5d318-6813-4bf4-bb79-920437c919fc</errorID>
      <errorWord>(</errorWord>
      <group>L1_Format</group>
      <groupName>格式问题</groupName>
      <ability>L2_HalfPunc_CN</ability>
      <abilityName/>
      <candidateList>
        <item>（</item>
      </candidateList>
      <explain>文本全半角错误。</explain>
      <paraID>3D654C74</paraID>
      <start>69</start>
      <end>70</end>
      <status>modified</status>
      <modifiedWord>（</modifiedWord>
      <trackRevisions>false</trackRevisions>
    </reviewItem>
    <reviewItem>
      <errorID>b168ae12-f57d-48bf-bd5a-730494b6b76b</errorID>
      <errorWord>)</errorWord>
      <group>L1_Format</group>
      <groupName>格式问题</groupName>
      <ability>L2_HalfPunc_CN</ability>
      <abilityName/>
      <candidateList>
        <item>）</item>
      </candidateList>
      <explain>文本全半角错误。</explain>
      <paraID>3D654C74</paraID>
      <start>72</start>
      <end>73</end>
      <status>modified</status>
      <modifiedWord>）</modifiedWord>
      <trackRevisions>false</trackRevisions>
    </reviewItem>
    <reviewItem>
      <errorID>467aaf73-29e9-4b21-8ff9-f30bf8e46b54</errorID>
      <errorWord>考察考生</errorWord>
      <group>L1_Word</group>
      <groupName>字词问题</groupName>
      <ability>L2_Alias</ability>
      <abilityName>也作/曾用词</abilityName>
      <candidateList>
        <item>考查考生</item>
      </candidateList>
      <explain>词汇[考察考生]为不规范表述或旧称，其规范书面表述为[考查考生]。</explain>
      <paraID>3D654C74</paraID>
      <start>105</start>
      <end>109</end>
      <status>ignored</status>
      <modifiedWord/>
      <trackRevisions>false</trackRevisions>
    </reviewItem>
    <reviewItem>
      <errorID>3e53bd63-bf44-4ef3-9387-ddd67d005c20</errorID>
      <errorWord>(</errorWord>
      <group>L1_Format</group>
      <groupName>格式问题</groupName>
      <ability>L2_HalfPunc_CN</ability>
      <abilityName/>
      <candidateList>
        <item>（</item>
      </candidateList>
      <explain>文本全半角错误。</explain>
      <paraID>78845FD7</paraID>
      <start>60</start>
      <end>61</end>
      <status>modified</status>
      <modifiedWord>（</modifiedWord>
      <trackRevisions>false</trackRevisions>
    </reviewItem>
    <reviewItem>
      <errorID>da18938a-9322-4104-a2ff-f63a90597d65</errorID>
      <errorWord>)</errorWord>
      <group>L1_Format</group>
      <groupName>格式问题</groupName>
      <ability>L2_HalfPunc_CN</ability>
      <abilityName/>
      <candidateList>
        <item>）</item>
      </candidateList>
      <explain>文本全半角错误。</explain>
      <paraID>78845FD7</paraID>
      <start>80</start>
      <end>81</end>
      <status>modified</status>
      <modifiedWord>）</modifiedWord>
      <trackRevisions>false</trackRevisions>
    </reviewItem>
    <reviewItem>
      <errorID>5776a03f-70f3-43f6-899d-acfc5b04366e</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3C373D04</paraID>
      <start>10</start>
      <end>20</end>
      <status>modified</status>
      <modifiedWord>中华人民共和国劳动法</modifiedWord>
      <trackRevisions>false</trackRevisions>
    </reviewItem>
    <reviewItem>
      <errorID>f5c5e0c2-7b94-4107-b3de-87774320492a</errorID>
      <errorWord>通讯畅通</errorWord>
      <group>L1_Word</group>
      <groupName>字词问题</groupName>
      <ability>L2_Typo</ability>
      <abilityName>字词错误</abilityName>
      <candidateList>
        <item>通信畅通</item>
      </candidateList>
      <explain/>
      <paraID>1224E8BD</paraID>
      <start>74</start>
      <end>78</end>
      <status>modified</status>
      <modifiedWord>通信畅通</modifiedWord>
      <trackRevisions>false</trackRevisions>
    </reviewItem>
    <reviewItem>
      <errorID>5acbec9c-a35f-44b5-b004-f50bb125ef94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591D70A5</paraID>
      <start>13</start>
      <end>15</end>
      <status>modified</status>
      <modifiedWord>”“</modifiedWord>
      <trackRevisions>false</trackRevisions>
    </reviewItem>
    <reviewItem>
      <errorID>2c4f50cc-70f4-4052-9810-cd09ba0009ab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591D70A5</paraID>
      <start>17</start>
      <end>19</end>
      <status>modified</status>
      <modifiedWord>”“</modifiedWord>
      <trackRevisions>false</trackRevisions>
    </reviewItem>
    <reviewItem>
      <errorID>c17c9efe-3524-44fd-b62d-7e4755c776df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591D70A5</paraID>
      <start>21</start>
      <end>23</end>
      <status>modified</status>
      <modifiedWord>”“</modifiedWord>
      <trackRevisions>false</trackRevisions>
    </reviewItem>
    <reviewItem>
      <errorID>55d282ff-9f79-4bfa-8548-0f8a7d66c742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591D70A5</paraID>
      <start>25</start>
      <end>27</end>
      <status>modified</status>
      <modifiedWord>”“</modifiedWord>
      <trackRevisions>false</trackRevisions>
    </reviewItem>
    <reviewItem>
      <errorID>82c8cfc0-675b-4b4f-a37f-4346c86cc36a</errorID>
      <errorWord>、也</errorWord>
      <group>L1_Punc</group>
      <groupName>标点问题</groupName>
      <ability>L2_Punc_CN</ability>
      <abilityName/>
      <candidateList>
        <item>，也</item>
      </candidateList>
      <explain>连接词前后不宜使用顿号，建议使用逗号。</explain>
      <paraID>1975C836</paraID>
      <start>9</start>
      <end>11</end>
      <status>modified</status>
      <modifiedWord>，也</modifiedWord>
      <trackRevisions>false</trackRevisions>
    </reviewItem>
    <reviewItem>
      <errorID>c72e059f-d5f4-4a78-85f2-ca7b58154f7d</errorID>
      <errorWord>纹身</errorWord>
      <group>L1_Word</group>
      <groupName>字词问题</groupName>
      <ability>L2_Typo</ability>
      <abilityName>字词错误</abilityName>
      <candidateList>
        <item>文身</item>
      </candidateList>
      <explain/>
      <paraID>62E8CAD7</paraID>
      <start>1</start>
      <end>3</end>
      <status>ignored</status>
      <modifiedWord/>
      <trackRevisions>false</trackRevisions>
    </reviewItem>
    <reviewItem>
      <errorID>5446a798-fc60-48ad-9b6e-975a0cf69e78</errorID>
      <errorWord>〞</errorWord>
      <group>L1_Punc</group>
      <groupName>标点问题</groupName>
      <ability>L2_Punc_CN</ability>
      <abilityName/>
      <candidateList/>
      <explain>此处标点可能未正确匹配，请检查句子中是否存在标点冗余、缺失或使用错误的情况。</explain>
      <paraID>4503149A</paraID>
      <start>2</start>
      <end>3</end>
      <status>ignored</status>
      <modifiedWord/>
      <trackRevisions>false</trackRevisions>
    </reviewItem>
    <reviewItem>
      <errorID>fee2c223-aa16-41e6-aaba-dace7493ac6f</errorID>
      <errorWord>〞</errorWord>
      <group>L1_Punc</group>
      <groupName>标点问题</groupName>
      <ability>L2_Punc_CN</ability>
      <abilityName/>
      <candidateList/>
      <explain>此处标点可能未正确匹配，请检查句子中是否存在标点冗余、缺失或使用错误的情况。</explain>
      <paraID>7A0D08B0</paraID>
      <start>4</start>
      <end>5</end>
      <status>ignored</status>
      <modifiedWord/>
      <trackRevisions>false</trackRevisions>
    </reviewItem>
    <reviewItem>
      <errorID>ad12c85c-16d4-4186-8137-0375534887c6</errorID>
      <errorWord>〞</errorWord>
      <group>L1_Punc</group>
      <groupName>标点问题</groupName>
      <ability>L2_Punc_CN</ability>
      <abilityName/>
      <candidateList/>
      <explain>此处标点可能未正确匹配，请检查句子中是否存在标点冗余、缺失或使用错误的情况。</explain>
      <paraID>5B39A72A</paraID>
      <start>2</start>
      <end>3</end>
      <status>ignored</status>
      <modifiedWord/>
      <trackRevisions>false</trackRevisions>
    </reviewItem>
    <reviewItem>
      <errorID>49cdca36-14c8-419c-b478-3e2f1b59c12e</errorID>
      <errorWord>〞</errorWord>
      <group>L1_Punc</group>
      <groupName>标点问题</groupName>
      <ability>L2_Punc_CN</ability>
      <abilityName/>
      <candidateList/>
      <explain>此处标点可能未正确匹配，请检查句子中是否存在标点冗余、缺失或使用错误的情况。</explain>
      <paraID>3DD028DE</paraID>
      <start>4</start>
      <end>5</end>
      <status>ignored</status>
      <modifiedWord/>
      <trackRevisions>false</trackRevisions>
    </reviewItem>
    <reviewItem>
      <errorID>df4dcb48-ff2d-4b68-9d02-8c5e2721c8bb</errorID>
      <errorWord>〞</errorWord>
      <group>L1_Punc</group>
      <groupName>标点问题</groupName>
      <ability>L2_Punc_CN</ability>
      <abilityName/>
      <candidateList/>
      <explain>此处标点可能未正确匹配，请检查句子中是否存在标点冗余、缺失或使用错误的情况。</explain>
      <paraID>1B31FCDE</paraID>
      <start>2</start>
      <end>3</end>
      <status>ignored</status>
      <modifiedWord/>
      <trackRevisions>false</trackRevisions>
    </reviewItem>
    <reviewItem>
      <errorID>781c8feb-7067-47a8-b33f-0c3561491d73</errorID>
      <errorWord>〞</errorWord>
      <group>L1_Punc</group>
      <groupName>标点问题</groupName>
      <ability>L2_Punc_CN</ability>
      <abilityName/>
      <candidateList/>
      <explain>此处标点可能未正确匹配，请检查句子中是否存在标点冗余、缺失或使用错误的情况。</explain>
      <paraID>3B3F0B0A</paraID>
      <start>4</start>
      <end>5</end>
      <status>ignored</status>
      <modifiedWord/>
      <trackRevisions>false</trackRevisions>
    </reviewItem>
    <reviewItem>
      <errorID>c3a75419-f0f7-47ec-9150-1ca0daec5ae8</errorID>
      <errorWord>〞</errorWord>
      <group>L1_Punc</group>
      <groupName>标点问题</groupName>
      <ability>L2_Punc_CN</ability>
      <abilityName/>
      <candidateList/>
      <explain>此处标点可能未正确匹配，请检查句子中是否存在标点冗余、缺失或使用错误的情况。</explain>
      <paraID>6B22503C</paraID>
      <start>2</start>
      <end>3</end>
      <status>ignored</status>
      <modifiedWord/>
      <trackRevisions>false</trackRevisions>
    </reviewItem>
    <reviewItem>
      <errorID>d943f287-a843-4d3a-9248-6a2b3e4b9029</errorID>
      <errorWord>〞</errorWord>
      <group>L1_Punc</group>
      <groupName>标点问题</groupName>
      <ability>L2_Punc_CN</ability>
      <abilityName/>
      <candidateList/>
      <explain>此处标点可能未正确匹配，请检查句子中是否存在标点冗余、缺失或使用错误的情况。</explain>
      <paraID> 4BAA80E</paraID>
      <start>4</start>
      <end>5</end>
      <status>ignored</status>
      <modifiedWord/>
      <trackRevisions>false</trackRevisions>
    </reviewItem>
    <reviewItem>
      <errorID>8b4a05f1-4802-48b7-8238-65dfae0a094e</errorID>
      <errorWord>〞</errorWord>
      <group>L1_Punc</group>
      <groupName>标点问题</groupName>
      <ability>L2_Punc_CN</ability>
      <abilityName/>
      <candidateList/>
      <explain>此处标点可能未正确匹配，请检查句子中是否存在标点冗余、缺失或使用错误的情况。</explain>
      <paraID>5F784B07</paraID>
      <start>2</start>
      <end>3</end>
      <status>ignored</status>
      <modifiedWord/>
      <trackRevisions>false</trackRevisions>
    </reviewItem>
    <reviewItem>
      <errorID>0f1f9340-61c7-4fc1-81b9-02b3a1297d51</errorID>
      <errorWord>〞</errorWord>
      <group>L1_Punc</group>
      <groupName>标点问题</groupName>
      <ability>L2_Punc_CN</ability>
      <abilityName/>
      <candidateList/>
      <explain>此处标点可能未正确匹配，请检查句子中是否存在标点冗余、缺失或使用错误的情况。</explain>
      <paraID>56BF358D</paraID>
      <start>4</start>
      <end>5</end>
      <status>ignored</status>
      <modifiedWord/>
      <trackRevisions>false</trackRevisions>
    </reviewItem>
    <reviewItem>
      <errorID>9a2dba91-71a5-42f3-819f-e6458df52557</errorID>
      <errorWord>〞</errorWord>
      <group>L1_Punc</group>
      <groupName>标点问题</groupName>
      <ability>L2_Punc_CN</ability>
      <abilityName/>
      <candidateList/>
      <explain>此处标点可能未正确匹配，请检查句子中是否存在标点冗余、缺失或使用错误的情况。</explain>
      <paraID>1602B2F7</paraID>
      <start>2</start>
      <end>3</end>
      <status>ignored</status>
      <modifiedWord/>
      <trackRevisions>false</trackRevisions>
    </reviewItem>
    <reviewItem>
      <errorID>6f595fd6-8041-421c-b78a-b26aa2409d9f</errorID>
      <errorWord>〞</errorWord>
      <group>L1_Punc</group>
      <groupName>标点问题</groupName>
      <ability>L2_Punc_CN</ability>
      <abilityName/>
      <candidateList/>
      <explain>此处标点可能未正确匹配，请检查句子中是否存在标点冗余、缺失或使用错误的情况。</explain>
      <paraID>31F17985</paraID>
      <start>4</start>
      <end>5</end>
      <status>ignored</status>
      <modifiedWord/>
      <trackRevisions>false</trackRevisions>
    </reviewItem>
    <reviewItem>
      <errorID>d5b3ba1d-14a2-49f2-9df7-23cdfa23b4f2</errorID>
      <errorWord>〞</errorWord>
      <group>L1_Punc</group>
      <groupName>标点问题</groupName>
      <ability>L2_Punc_CN</ability>
      <abilityName/>
      <candidateList/>
      <explain>此处标点可能未正确匹配，请检查句子中是否存在标点冗余、缺失或使用错误的情况。</explain>
      <paraID>2A33E575</paraID>
      <start>2</start>
      <end>3</end>
      <status>ignored</status>
      <modifiedWord/>
      <trackRevisions>false</trackRevisions>
    </reviewItem>
    <reviewItem>
      <errorID>de9ddb29-21cb-452a-a993-556cdb985825</errorID>
      <errorWord>〞</errorWord>
      <group>L1_Punc</group>
      <groupName>标点问题</groupName>
      <ability>L2_Punc_CN</ability>
      <abilityName/>
      <candidateList/>
      <explain>此处标点可能未正确匹配，请检查句子中是否存在标点冗余、缺失或使用错误的情况。</explain>
      <paraID>6FD206FE</paraID>
      <start>4</start>
      <end>5</end>
      <status>ignored</status>
      <modifiedWord/>
      <trackRevisions>false</trackRevisions>
    </reviewItem>
    <reviewItem>
      <errorID>0004eea0-f467-47c0-8935-24b87688204c</errorID>
      <errorWord>〞</errorWord>
      <group>L1_Punc</group>
      <groupName>标点问题</groupName>
      <ability>L2_Punc_CN</ability>
      <abilityName/>
      <candidateList/>
      <explain>此处标点可能未正确匹配，请检查句子中是否存在标点冗余、缺失或使用错误的情况。</explain>
      <paraID>731A2FF4</paraID>
      <start>2</start>
      <end>3</end>
      <status>ignored</status>
      <modifiedWord/>
      <trackRevisions>false</trackRevisions>
    </reviewItem>
    <reviewItem>
      <errorID>bab2deff-74ba-45a5-bd78-888cb50dea33</errorID>
      <errorWord>〞</errorWord>
      <group>L1_Punc</group>
      <groupName>标点问题</groupName>
      <ability>L2_Punc_CN</ability>
      <abilityName/>
      <candidateList/>
      <explain>此处标点可能未正确匹配，请检查句子中是否存在标点冗余、缺失或使用错误的情况。</explain>
      <paraID>6E37DCB3</paraID>
      <start>4</start>
      <end>5</end>
      <status>ignored</status>
      <modifiedWord/>
      <trackRevisions>false</trackRevisions>
    </reviewItem>
    <reviewItem>
      <errorID>ebaa3a2c-477b-4624-881b-c49a46a56dc6</errorID>
      <errorWord>〞</errorWord>
      <group>L1_Punc</group>
      <groupName>标点问题</groupName>
      <ability>L2_Punc_CN</ability>
      <abilityName/>
      <candidateList/>
      <explain>此处标点可能未正确匹配，请检查句子中是否存在标点冗余、缺失或使用错误的情况。</explain>
      <paraID> BC6EC8F</paraID>
      <start>2</start>
      <end>3</end>
      <status>ignored</status>
      <modifiedWord/>
      <trackRevisions>false</trackRevisions>
    </reviewItem>
    <reviewItem>
      <errorID>57674f82-daf8-4393-8157-7256dda0a67a</errorID>
      <errorWord>〞</errorWord>
      <group>L1_Punc</group>
      <groupName>标点问题</groupName>
      <ability>L2_Punc_CN</ability>
      <abilityName/>
      <candidateList/>
      <explain>此处标点可能未正确匹配，请检查句子中是否存在标点冗余、缺失或使用错误的情况。</explain>
      <paraID>6C3DC8A4</paraID>
      <start>4</start>
      <end>5</end>
      <status>ignored</status>
      <modifiedWord/>
      <trackRevisions>false</trackRevisions>
    </reviewItem>
    <reviewItem>
      <errorID>c2f03c7c-cd9c-4e23-8cd7-e3b8774ae5ff</errorID>
      <errorWord>〞</errorWord>
      <group>L1_Punc</group>
      <groupName>标点问题</groupName>
      <ability>L2_Punc_CN</ability>
      <abilityName/>
      <candidateList/>
      <explain>此处标点可能未正确匹配，请检查句子中是否存在标点冗余、缺失或使用错误的情况。</explain>
      <paraID>35AC9DE0</paraID>
      <start>2</start>
      <end>3</end>
      <status>ignored</status>
      <modifiedWord/>
      <trackRevisions>false</trackRevisions>
    </reviewItem>
    <reviewItem>
      <errorID>66e1ff57-d890-450b-aade-249c8454dd47</errorID>
      <errorWord>〞</errorWord>
      <group>L1_Punc</group>
      <groupName>标点问题</groupName>
      <ability>L2_Punc_CN</ability>
      <abilityName/>
      <candidateList/>
      <explain>此处标点可能未正确匹配，请检查句子中是否存在标点冗余、缺失或使用错误的情况。</explain>
      <paraID>74FDCD24</paraID>
      <start>4</start>
      <end>5</end>
      <status>ignored</status>
      <modifiedWord/>
      <trackRevisions>false</trackRevisions>
    </reviewItem>
    <reviewItem>
      <errorID>2eb6714c-0a3d-4d0c-9f73-831d7abd4afa</errorID>
      <errorWord>〞</errorWord>
      <group>L1_Punc</group>
      <groupName>标点问题</groupName>
      <ability>L2_Punc_CN</ability>
      <abilityName/>
      <candidateList/>
      <explain>此处标点可能未正确匹配，请检查句子中是否存在标点冗余、缺失或使用错误的情况。</explain>
      <paraID>58F3D241</paraID>
      <start>2</start>
      <end>3</end>
      <status>ignored</status>
      <modifiedWord/>
      <trackRevisions>false</trackRevisions>
    </reviewItem>
    <reviewItem>
      <errorID>b4d41dc2-123c-4b2f-be8f-f8edb0c4f417</errorID>
      <errorWord>〞</errorWord>
      <group>L1_Punc</group>
      <groupName>标点问题</groupName>
      <ability>L2_Punc_CN</ability>
      <abilityName/>
      <candidateList/>
      <explain>此处标点可能未正确匹配，请检查句子中是否存在标点冗余、缺失或使用错误的情况。</explain>
      <paraID>1EB3BC89</paraID>
      <start>4</start>
      <end>5</end>
      <status>ignored</status>
      <modifiedWord/>
      <trackRevisions>false</trackRevisions>
    </reviewItem>
    <reviewItem>
      <errorID>2657a19c-eca3-478b-b5df-3b2eeebc165a</errorID>
      <errorWord>〞</errorWord>
      <group>L1_Punc</group>
      <groupName>标点问题</groupName>
      <ability>L2_Punc_CN</ability>
      <abilityName/>
      <candidateList/>
      <explain>此处标点可能未正确匹配，请检查句子中是否存在标点冗余、缺失或使用错误的情况。</explain>
      <paraID>6F302815</paraID>
      <start>2</start>
      <end>3</end>
      <status>ignored</status>
      <modifiedWord/>
      <trackRevisions>false</trackRevisions>
    </reviewItem>
    <reviewItem>
      <errorID>83d272c7-98f6-444f-9f82-f17fb1ccd51a</errorID>
      <errorWord>〞</errorWord>
      <group>L1_Punc</group>
      <groupName>标点问题</groupName>
      <ability>L2_Punc_CN</ability>
      <abilityName/>
      <candidateList/>
      <explain>此处标点可能未正确匹配，请检查句子中是否存在标点冗余、缺失或使用错误的情况。</explain>
      <paraID>39D31325</paraID>
      <start>4</start>
      <end>5</end>
      <status>ignored</status>
      <modifiedWord/>
      <trackRevisions>false</trackRevisions>
    </reviewItem>
    <reviewItem>
      <errorID>52d33f1b-bc79-4be6-971e-4573bef54e93</errorID>
      <errorWord>〞</errorWord>
      <group>L1_Punc</group>
      <groupName>标点问题</groupName>
      <ability>L2_Punc_CN</ability>
      <abilityName/>
      <candidateList/>
      <explain>此处标点可能未正确匹配，请检查句子中是否存在标点冗余、缺失或使用错误的情况。</explain>
      <paraID>1A32E6C2</paraID>
      <start>2</start>
      <end>3</end>
      <status>ignored</status>
      <modifiedWord/>
      <trackRevisions>false</trackRevisions>
    </reviewItem>
    <reviewItem>
      <errorID>7f24020b-72ef-44cb-b9cd-e5ba0aa5a515</errorID>
      <errorWord>〞</errorWord>
      <group>L1_Punc</group>
      <groupName>标点问题</groupName>
      <ability>L2_Punc_CN</ability>
      <abilityName/>
      <candidateList/>
      <explain>此处标点可能未正确匹配，请检查句子中是否存在标点冗余、缺失或使用错误的情况。</explain>
      <paraID>13D39962</paraID>
      <start>4</start>
      <end>5</end>
      <status>ignored</status>
      <modifiedWord/>
      <trackRevisions>false</trackRevisions>
    </reviewItem>
    <reviewItem>
      <errorID>d247eaff-f203-4874-b195-c4dddcd2a197</errorID>
      <errorWord>〞</errorWord>
      <group>L1_Punc</group>
      <groupName>标点问题</groupName>
      <ability>L2_Punc_CN</ability>
      <abilityName/>
      <candidateList/>
      <explain>此处标点可能未正确匹配，请检查句子中是否存在标点冗余、缺失或使用错误的情况。</explain>
      <paraID>27DB3775</paraID>
      <start>2</start>
      <end>3</end>
      <status>ignored</status>
      <modifiedWord/>
      <trackRevisions>false</trackRevisions>
    </reviewItem>
    <reviewItem>
      <errorID>edb4e9fd-52e6-4dd6-8252-78ce8cce7df8</errorID>
      <errorWord>〞</errorWord>
      <group>L1_Punc</group>
      <groupName>标点问题</groupName>
      <ability>L2_Punc_CN</ability>
      <abilityName/>
      <candidateList/>
      <explain>此处标点可能未正确匹配，请检查句子中是否存在标点冗余、缺失或使用错误的情况。</explain>
      <paraID>669FBCD6</paraID>
      <start>4</start>
      <end>5</end>
      <status>ignored</status>
      <modifiedWord/>
      <trackRevisions>false</trackRevisions>
    </reviewItem>
    <reviewItem>
      <errorID>3488b33d-4d01-4f7e-866e-e2f97084d5cc</errorID>
      <errorWord>〞</errorWord>
      <group>L1_Punc</group>
      <groupName>标点问题</groupName>
      <ability>L2_Punc_CN</ability>
      <abilityName/>
      <candidateList/>
      <explain>此处标点可能未正确匹配，请检查句子中是否存在标点冗余、缺失或使用错误的情况。</explain>
      <paraID>74660A25</paraID>
      <start>2</start>
      <end>3</end>
      <status>ignored</status>
      <modifiedWord/>
      <trackRevisions>false</trackRevisions>
    </reviewItem>
    <reviewItem>
      <errorID>4f22536f-fa3d-4700-88ca-af5a61d805be</errorID>
      <errorWord>〞</errorWord>
      <group>L1_Punc</group>
      <groupName>标点问题</groupName>
      <ability>L2_Punc_CN</ability>
      <abilityName/>
      <candidateList/>
      <explain>此处标点可能未正确匹配，请检查句子中是否存在标点冗余、缺失或使用错误的情况。</explain>
      <paraID>73F2F055</paraID>
      <start>4</start>
      <end>5</end>
      <status>ignored</status>
      <modifiedWord/>
      <trackRevisions>false</trackRevisions>
    </reviewItem>
    <reviewItem>
      <errorID>30c3fab3-498f-49ab-be9f-b93c4d65383b</errorID>
      <errorWord>〞</errorWord>
      <group>L1_Punc</group>
      <groupName>标点问题</groupName>
      <ability>L2_Punc_CN</ability>
      <abilityName/>
      <candidateList/>
      <explain>此处标点可能未正确匹配，请检查句子中是否存在标点冗余、缺失或使用错误的情况。</explain>
      <paraID>23506E40</paraID>
      <start>2</start>
      <end>3</end>
      <status>ignored</status>
      <modifiedWord/>
      <trackRevisions>false</trackRevisions>
    </reviewItem>
    <reviewItem>
      <errorID>bec44e18-b412-469f-a608-f855777c3572</errorID>
      <errorWord>〞</errorWord>
      <group>L1_Punc</group>
      <groupName>标点问题</groupName>
      <ability>L2_Punc_CN</ability>
      <abilityName/>
      <candidateList/>
      <explain>此处标点可能未正确匹配，请检查句子中是否存在标点冗余、缺失或使用错误的情况。</explain>
      <paraID>132C987F</paraID>
      <start>4</start>
      <end>5</end>
      <status>ignored</status>
      <modifiedWord/>
      <trackRevisions>false</trackRevisions>
    </reviewItem>
    <reviewItem>
      <errorID>e4f5c6b4-d12e-4d93-886d-62af2ed16142</errorID>
      <errorWord>〞</errorWord>
      <group>L1_Punc</group>
      <groupName>标点问题</groupName>
      <ability>L2_Punc_CN</ability>
      <abilityName/>
      <candidateList/>
      <explain>此处标点可能未正确匹配，请检查句子中是否存在标点冗余、缺失或使用错误的情况。</explain>
      <paraID>4DE2ABAF</paraID>
      <start>2</start>
      <end>3</end>
      <status>ignored</status>
      <modifiedWord/>
      <trackRevisions>false</trackRevisions>
    </reviewItem>
    <reviewItem>
      <errorID>884cd911-4c13-4796-a36d-cf22ca92eccb</errorID>
      <errorWord>〞</errorWord>
      <group>L1_Punc</group>
      <groupName>标点问题</groupName>
      <ability>L2_Punc_CN</ability>
      <abilityName/>
      <candidateList/>
      <explain>此处标点可能未正确匹配，请检查句子中是否存在标点冗余、缺失或使用错误的情况。</explain>
      <paraID>17EFD068</paraID>
      <start>4</start>
      <end>5</end>
      <status>ignored</status>
      <modifiedWord/>
      <trackRevisions>false</trackRevisions>
    </reviewItem>
    <reviewItem>
      <errorID>04e34553-1d7b-4a1a-a5b2-a8adcc80d5b5</errorID>
      <errorWord>〞</errorWord>
      <group>L1_Punc</group>
      <groupName>标点问题</groupName>
      <ability>L2_Punc_CN</ability>
      <abilityName/>
      <candidateList/>
      <explain>此处标点可能未正确匹配，请检查句子中是否存在标点冗余、缺失或使用错误的情况。</explain>
      <paraID> DCE9667</paraID>
      <start>2</start>
      <end>3</end>
      <status>ignored</status>
      <modifiedWord/>
      <trackRevisions>false</trackRevisions>
    </reviewItem>
    <reviewItem>
      <errorID>20585b23-ed66-46ff-a396-6940e63c7268</errorID>
      <errorWord>〞</errorWord>
      <group>L1_Punc</group>
      <groupName>标点问题</groupName>
      <ability>L2_Punc_CN</ability>
      <abilityName/>
      <candidateList/>
      <explain>此处标点可能未正确匹配，请检查句子中是否存在标点冗余、缺失或使用错误的情况。</explain>
      <paraID>56D012F4</paraID>
      <start>4</start>
      <end>5</end>
      <status>ignored</status>
      <modifiedWord/>
      <trackRevisions>false</trackRevisions>
    </reviewItem>
    <reviewItem>
      <errorID>134ebb9d-5ac2-4bec-bd74-6c54316cb835</errorID>
      <errorWord>〞</errorWord>
      <group>L1_Punc</group>
      <groupName>标点问题</groupName>
      <ability>L2_Punc_CN</ability>
      <abilityName/>
      <candidateList/>
      <explain>此处标点可能未正确匹配，请检查句子中是否存在标点冗余、缺失或使用错误的情况。</explain>
      <paraID>401774C0</paraID>
      <start>2</start>
      <end>3</end>
      <status>ignored</status>
      <modifiedWord/>
      <trackRevisions>false</trackRevisions>
    </reviewItem>
    <reviewItem>
      <errorID>deaf01d5-eba4-4a59-a587-3bfc5d760c4f</errorID>
      <errorWord>〞</errorWord>
      <group>L1_Punc</group>
      <groupName>标点问题</groupName>
      <ability>L2_Punc_CN</ability>
      <abilityName/>
      <candidateList/>
      <explain>此处标点可能未正确匹配，请检查句子中是否存在标点冗余、缺失或使用错误的情况。</explain>
      <paraID>165E82D4</paraID>
      <start>4</start>
      <end>5</end>
      <status>ignored</status>
      <modifiedWord/>
      <trackRevisions>false</trackRevisions>
    </reviewItem>
    <reviewItem>
      <errorID>caa69ac8-6847-43c1-8157-07ae0b515f6e</errorID>
      <errorWord>〞</errorWord>
      <group>L1_Punc</group>
      <groupName>标点问题</groupName>
      <ability>L2_Punc_CN</ability>
      <abilityName/>
      <candidateList/>
      <explain>此处标点可能未正确匹配，请检查句子中是否存在标点冗余、缺失或使用错误的情况。</explain>
      <paraID>  F3BF8B</paraID>
      <start>2</start>
      <end>3</end>
      <status>ignored</status>
      <modifiedWord/>
      <trackRevisions>false</trackRevisions>
    </reviewItem>
    <reviewItem>
      <errorID>2f5c3892-bdc4-4c5f-afaa-d0a3085eb372</errorID>
      <errorWord>〞</errorWord>
      <group>L1_Punc</group>
      <groupName>标点问题</groupName>
      <ability>L2_Punc_CN</ability>
      <abilityName/>
      <candidateList/>
      <explain>此处标点可能未正确匹配，请检查句子中是否存在标点冗余、缺失或使用错误的情况。</explain>
      <paraID>67128E58</paraID>
      <start>5</start>
      <end>6</end>
      <status>ignored</status>
      <modifiedWord/>
      <trackRevisions>false</trackRevisions>
    </reviewItem>
    <reviewItem>
      <errorID>390f165e-423b-4f6d-ab40-0bc6aaa53814</errorID>
      <errorWord>〞</errorWord>
      <group>L1_Punc</group>
      <groupName>标点问题</groupName>
      <ability>L2_Punc_CN</ability>
      <abilityName/>
      <candidateList/>
      <explain>此处标点可能未正确匹配，请检查句子中是否存在标点冗余、缺失或使用错误的情况。</explain>
      <paraID>34A9A7F4</paraID>
      <start>10</start>
      <end>11</end>
      <status>ignored</status>
      <modifiedWord/>
      <trackRevisions>false</trackRevisions>
    </reviewItem>
    <reviewItem>
      <errorID>39b6bdb6-82b4-4e06-a93e-57f00c307aa8</errorID>
      <errorWord>〞</errorWord>
      <group>L1_Punc</group>
      <groupName>标点问题</groupName>
      <ability>L2_Punc_CN</ability>
      <abilityName/>
      <candidateList/>
      <explain>此处标点可能未正确匹配，请检查句子中是否存在标点冗余、缺失或使用错误的情况。</explain>
      <paraID>1A6F4DCC</paraID>
      <start>13</start>
      <end>14</end>
      <status>ignored</status>
      <modifiedWord/>
      <trackRevisions>false</trackRevisions>
    </reviewItem>
    <reviewItem>
      <errorID>01fa8477-eb1e-49aa-bcd7-21e785bfdbe3</errorID>
      <errorWord>〞</errorWord>
      <group>L1_Punc</group>
      <groupName>标点问题</groupName>
      <ability>L2_Punc_CN</ability>
      <abilityName/>
      <candidateList/>
      <explain>此处标点可能未正确匹配，请检查句子中是否存在标点冗余、缺失或使用错误的情况。</explain>
      <paraID>35FE8DC4</paraID>
      <start>4</start>
      <end>5</end>
      <status>ignored</status>
      <modifiedWord/>
      <trackRevisions>false</trackRevisions>
    </reviewItem>
    <reviewItem>
      <errorID>af614475-f8e8-4c08-81d6-067f98f8c866</errorID>
      <errorWord>〞</errorWord>
      <group>L1_Punc</group>
      <groupName>标点问题</groupName>
      <ability>L2_Punc_CN</ability>
      <abilityName/>
      <candidateList/>
      <explain>此处标点可能未正确匹配，请检查句子中是否存在标点冗余、缺失或使用错误的情况。</explain>
      <paraID>7BFADD98</paraID>
      <start>4</start>
      <end>5</end>
      <status>ignored</status>
      <modifiedWord/>
      <trackRevisions>false</trackRevisions>
    </reviewItem>
    <reviewItem>
      <errorID>abcb29f9-e4ce-412b-b874-cb2aa5db64b1</errorID>
      <errorWord>〞</errorWord>
      <group>L1_Punc</group>
      <groupName>标点问题</groupName>
      <ability>L2_Punc_CN</ability>
      <abilityName/>
      <candidateList/>
      <explain>此处标点可能未正确匹配，请检查句子中是否存在标点冗余、缺失或使用错误的情况。</explain>
      <paraID> E381076</paraID>
      <start>4</start>
      <end>5</end>
      <status>ignored</status>
      <modifiedWord/>
      <trackRevisions>false</trackRevisions>
    </reviewItem>
    <reviewItem>
      <errorID>d0f084d4-4149-45c1-be37-38b864034188</errorID>
      <errorWord>〞</errorWord>
      <group>L1_Punc</group>
      <groupName>标点问题</groupName>
      <ability>L2_Punc_CN</ability>
      <abilityName/>
      <candidateList/>
      <explain>此处标点可能未正确匹配，请检查句子中是否存在标点冗余、缺失或使用错误的情况。</explain>
      <paraID>4ECF2F37</paraID>
      <start>4</start>
      <end>5</end>
      <status>ignored</status>
      <modifiedWord/>
      <trackRevisions>false</trackRevisions>
    </reviewItem>
    <reviewItem>
      <errorID>6d724252-2f8c-4711-a88f-02610095ff96</errorID>
      <errorWord>〞</errorWord>
      <group>L1_Punc</group>
      <groupName>标点问题</groupName>
      <ability>L2_Punc_CN</ability>
      <abilityName/>
      <candidateList/>
      <explain>此处标点可能未正确匹配，请检查句子中是否存在标点冗余、缺失或使用错误的情况。</explain>
      <paraID>56707BBA</paraID>
      <start>4</start>
      <end>5</end>
      <status>ignored</status>
      <modifiedWord/>
      <trackRevisions>false</trackRevisions>
    </reviewItem>
    <reviewItem>
      <errorID>09cf717a-69ee-4fb0-9183-7e30240844e3</errorID>
      <errorWord>〞</errorWord>
      <group>L1_Punc</group>
      <groupName>标点问题</groupName>
      <ability>L2_Punc_CN</ability>
      <abilityName/>
      <candidateList/>
      <explain>此处标点可能未正确匹配，请检查句子中是否存在标点冗余、缺失或使用错误的情况。</explain>
      <paraID>1584A9F0</paraID>
      <start>4</start>
      <end>5</end>
      <status>ignored</status>
      <modifiedWord/>
      <trackRevisions>false</trackRevisions>
    </reviewItem>
    <reviewItem>
      <errorID>6ed84f75-37be-4b30-a3b7-eb3f501ca90a</errorID>
      <errorWord>〞</errorWord>
      <group>L1_Punc</group>
      <groupName>标点问题</groupName>
      <ability>L2_Punc_CN</ability>
      <abilityName/>
      <candidateList/>
      <explain>此处标点可能未正确匹配，请检查句子中是否存在标点冗余、缺失或使用错误的情况。</explain>
      <paraID>3B440A87</paraID>
      <start>4</start>
      <end>5</end>
      <status>ignored</status>
      <modifiedWord/>
      <trackRevisions>false</trackRevisions>
    </reviewItem>
    <reviewItem>
      <errorID>7438743c-6fbc-454c-992f-850f35c76460</errorID>
      <errorWord>〞</errorWord>
      <group>L1_Punc</group>
      <groupName>标点问题</groupName>
      <ability>L2_Punc_CN</ability>
      <abilityName/>
      <candidateList/>
      <explain>此处标点可能未正确匹配，请检查句子中是否存在标点冗余、缺失或使用错误的情况。</explain>
      <paraID> CF9617D</paraID>
      <start>4</start>
      <end>5</end>
      <status>ignored</status>
      <modifiedWord/>
      <trackRevisions>false</trackRevisions>
    </reviewItem>
    <reviewItem>
      <errorID>09ab81db-3e5a-459b-a11a-00cbe0e5a8f7</errorID>
      <errorWord>〞</errorWord>
      <group>L1_Punc</group>
      <groupName>标点问题</groupName>
      <ability>L2_Punc_CN</ability>
      <abilityName/>
      <candidateList/>
      <explain>此处标点可能未正确匹配，请检查句子中是否存在标点冗余、缺失或使用错误的情况。</explain>
      <paraID>61737388</paraID>
      <start>4</start>
      <end>5</end>
      <status>ignored</status>
      <modifiedWord/>
      <trackRevisions>false</trackRevisions>
    </reviewItem>
    <reviewItem>
      <errorID>04389b4d-6ee5-40ed-af93-96379ab9889d</errorID>
      <errorWord>〞</errorWord>
      <group>L1_Punc</group>
      <groupName>标点问题</groupName>
      <ability>L2_Punc_CN</ability>
      <abilityName/>
      <candidateList/>
      <explain>此处标点可能未正确匹配，请检查句子中是否存在标点冗余、缺失或使用错误的情况。</explain>
      <paraID>4C5A9A29</paraID>
      <start>4</start>
      <end>5</end>
      <status>ignored</status>
      <modifiedWord/>
      <trackRevisions>false</trackRevisions>
    </reviewItem>
    <reviewItem>
      <errorID>bcd4c3ee-c7c2-44e6-8b38-172a52d528d4</errorID>
      <errorWord>〞</errorWord>
      <group>L1_Punc</group>
      <groupName>标点问题</groupName>
      <ability>L2_Punc_CN</ability>
      <abilityName/>
      <candidateList/>
      <explain>此处标点可能未正确匹配，请检查句子中是否存在标点冗余、缺失或使用错误的情况。</explain>
      <paraID> 20711B8</paraID>
      <start>4</start>
      <end>5</end>
      <status>ignored</status>
      <modifiedWord/>
      <trackRevisions>false</trackRevisions>
    </reviewItem>
    <reviewItem>
      <errorID>7e05bab9-dd78-4ec5-8380-3f9e152d5648</errorID>
      <errorWord>〞</errorWord>
      <group>L1_Punc</group>
      <groupName>标点问题</groupName>
      <ability>L2_Punc_CN</ability>
      <abilityName/>
      <candidateList/>
      <explain>此处标点可能未正确匹配，请检查句子中是否存在标点冗余、缺失或使用错误的情况。</explain>
      <paraID>6C52B742</paraID>
      <start>4</start>
      <end>5</end>
      <status>ignored</status>
      <modifiedWord/>
      <trackRevisions>false</trackRevisions>
    </reviewItem>
    <reviewItem>
      <errorID>342d4fe3-af29-438c-8cb2-218b5e0a176e</errorID>
      <errorWord>〞</errorWord>
      <group>L1_Punc</group>
      <groupName>标点问题</groupName>
      <ability>L2_Punc_CN</ability>
      <abilityName/>
      <candidateList/>
      <explain>此处标点可能未正确匹配，请检查句子中是否存在标点冗余、缺失或使用错误的情况。</explain>
      <paraID>358CDC2C</paraID>
      <start>4</start>
      <end>5</end>
      <status>ignored</status>
      <modifiedWord/>
      <trackRevisions>false</trackRevisions>
    </reviewItem>
    <reviewItem>
      <errorID>79775dd3-92f9-4021-a129-e804b960d988</errorID>
      <errorWord>〞</errorWord>
      <group>L1_Punc</group>
      <groupName>标点问题</groupName>
      <ability>L2_Punc_CN</ability>
      <abilityName/>
      <candidateList/>
      <explain>此处标点可能未正确匹配，请检查句子中是否存在标点冗余、缺失或使用错误的情况。</explain>
      <paraID>182879C6</paraID>
      <start>4</start>
      <end>5</end>
      <status>ignored</status>
      <modifiedWord/>
      <trackRevisions>false</trackRevisions>
    </reviewItem>
    <reviewItem>
      <errorID>912b23ef-84db-4a81-9d5c-0bd21154de28</errorID>
      <errorWord>〞</errorWord>
      <group>L1_Punc</group>
      <groupName>标点问题</groupName>
      <ability>L2_Punc_CN</ability>
      <abilityName/>
      <candidateList/>
      <explain>此处标点可能未正确匹配，请检查句子中是否存在标点冗余、缺失或使用错误的情况。</explain>
      <paraID>3A7268ED</paraID>
      <start>4</start>
      <end>5</end>
      <status>ignored</status>
      <modifiedWord/>
      <trackRevisions>false</trackRevisions>
    </reviewItem>
    <reviewItem>
      <errorID>a92a13bd-7ccb-4eeb-b1ba-8e8a2ca18757</errorID>
      <errorWord>〞</errorWord>
      <group>L1_Punc</group>
      <groupName>标点问题</groupName>
      <ability>L2_Punc_CN</ability>
      <abilityName/>
      <candidateList/>
      <explain>此处标点可能未正确匹配，请检查句子中是否存在标点冗余、缺失或使用错误的情况。</explain>
      <paraID> 1500A1E</paraID>
      <start>4</start>
      <end>5</end>
      <status>ignored</status>
      <modifiedWord/>
      <trackRevisions>false</trackRevisions>
    </reviewItem>
    <reviewItem>
      <errorID>41aa1848-5d1b-4db9-abe9-373b62b2ecf8</errorID>
      <errorWord>〞</errorWord>
      <group>L1_Punc</group>
      <groupName>标点问题</groupName>
      <ability>L2_Punc_CN</ability>
      <abilityName/>
      <candidateList/>
      <explain>此处标点可能未正确匹配，请检查句子中是否存在标点冗余、缺失或使用错误的情况。</explain>
      <paraID>63D01BF1</paraID>
      <start>4</start>
      <end>5</end>
      <status>ignored</status>
      <modifiedWord/>
      <trackRevisions>false</trackRevisions>
    </reviewItem>
    <reviewItem>
      <errorID>113baa60-eda2-48a8-b861-c1bfdc16c6ab</errorID>
      <errorWord>〞</errorWord>
      <group>L1_Punc</group>
      <groupName>标点问题</groupName>
      <ability>L2_Punc_CN</ability>
      <abilityName/>
      <candidateList/>
      <explain>此处标点可能未正确匹配，请检查句子中是否存在标点冗余、缺失或使用错误的情况。</explain>
      <paraID> 4F6EE00</paraID>
      <start>4</start>
      <end>5</end>
      <status>ignored</status>
      <modifiedWord/>
      <trackRevisions>false</trackRevisions>
    </reviewItem>
    <reviewItem>
      <errorID>d7660e8e-f855-4f29-b60c-d62fc5228b3e</errorID>
      <errorWord>〞</errorWord>
      <group>L1_Punc</group>
      <groupName>标点问题</groupName>
      <ability>L2_Punc_CN</ability>
      <abilityName/>
      <candidateList/>
      <explain>此处标点可能未正确匹配，请检查句子中是否存在标点冗余、缺失或使用错误的情况。</explain>
      <paraID>73E3F62B</paraID>
      <start>4</start>
      <end>5</end>
      <status>ignored</status>
      <modifiedWord/>
      <trackRevisions>false</trackRevisions>
    </reviewItem>
    <reviewItem>
      <errorID>54a6e9df-2974-446b-a3c1-0316aa94a59e</errorID>
      <errorWord>〞</errorWord>
      <group>L1_Punc</group>
      <groupName>标点问题</groupName>
      <ability>L2_Punc_CN</ability>
      <abilityName/>
      <candidateList/>
      <explain>此处标点可能未正确匹配，请检查句子中是否存在标点冗余、缺失或使用错误的情况。</explain>
      <paraID>4A050CBA</paraID>
      <start>4</start>
      <end>5</end>
      <status>ignored</status>
      <modifiedWord/>
      <trackRevisions>false</trackRevisions>
    </reviewItem>
    <reviewItem>
      <errorID>ab98c188-3d62-4ec5-8928-2b12c6aef12e</errorID>
      <errorWord>〞</errorWord>
      <group>L1_Punc</group>
      <groupName>标点问题</groupName>
      <ability>L2_Punc_CN</ability>
      <abilityName/>
      <candidateList/>
      <explain>此处标点可能未正确匹配，请检查句子中是否存在标点冗余、缺失或使用错误的情况。</explain>
      <paraID>7793553E</paraID>
      <start>12</start>
      <end>13</end>
      <status>ignored</status>
      <modifiedWord/>
      <trackRevisions>false</trackRevisions>
    </reviewItem>
    <reviewItem>
      <errorID>e63056fd-03d9-4cc6-881a-34a87ff220e1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28B8C53</paraID>
      <start>34</start>
      <end>36</end>
      <status>modified</status>
      <modifiedWord>》《</modifiedWord>
      <trackRevisions>false</trackRevisions>
    </reviewItem>
    <reviewItem>
      <errorID>72f096b4-af06-4e60-9e91-c11b9ddf3246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28B8C53</paraID>
      <start>45</start>
      <end>47</end>
      <status>modified</status>
      <modifiedWord>》《</modifiedWord>
      <trackRevisions>false</trackRevisions>
    </reviewItem>
    <reviewItem>
      <errorID>ca7a8c6c-f77f-439c-84f6-c56622dba25d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28B8C53</paraID>
      <start>57</start>
      <end>59</end>
      <status>modified</status>
      <modifiedWord>》《</modifiedWord>
      <trackRevisions>false</trackRevisions>
    </reviewItem>
    <reviewItem>
      <errorID>7efb5377-d485-4728-a9d4-c48e5ced2784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5CACCF18</paraID>
      <start>0</start>
      <end>3</end>
      <status>modified</status>
      <modifiedWord>（一）</modifiedWord>
      <trackRevisions>false</trackRevisions>
    </reviewItem>
    <reviewItem>
      <errorID>97b6d4be-55df-40fc-85a0-3484cb61a751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2BDE2F1D</paraID>
      <start>0</start>
      <end>3</end>
      <status>modified</status>
      <modifiedWord>（二）</modifiedWord>
      <trackRevisions>false</trackRevisions>
    </reviewItem>
    <reviewItem>
      <errorID>45ebd842-e8ac-4df3-95fb-fd5f08dc409d</errorID>
      <errorWord>(</errorWord>
      <group>L1_Format</group>
      <groupName>格式问题</groupName>
      <ability>L2_HalfPunc_CN</ability>
      <abilityName/>
      <candidateList>
        <item>（</item>
      </candidateList>
      <explain>文本全半角错误。</explain>
      <paraID>2BDE2F1D</paraID>
      <start>17</start>
      <end>18</end>
      <status>modified</status>
      <modifiedWord>（</modifiedWord>
      <trackRevisions>false</trackRevisions>
    </reviewItem>
    <reviewItem>
      <errorID>90464a4c-1de3-4ec2-949e-27f5c8eec111</errorID>
      <errorWord>)</errorWord>
      <group>L1_Format</group>
      <groupName>格式问题</groupName>
      <ability>L2_HalfPunc_CN</ability>
      <abilityName/>
      <candidateList>
        <item>）</item>
      </candidateList>
      <explain>文本全半角错误。</explain>
      <paraID>2BDE2F1D</paraID>
      <start>28</start>
      <end>29</end>
      <status>modified</status>
      <modifiedWord>）</modifiedWord>
      <trackRevisions>false</trackRevisions>
    </reviewItem>
    <reviewItem>
      <errorID>13fdd420-271b-40e0-92db-458c03718016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5A46A728</paraID>
      <start>2</start>
      <end>5</end>
      <status>modified</status>
      <modifiedWord>（三）</modifiedWord>
      <trackRevisions>false</trackRevisions>
    </reviewItem>
    <reviewItem>
      <errorID>3861d92c-b11b-4731-b2dd-5fd08a6c0838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5A46A728</paraID>
      <start>23</start>
      <end>24</end>
      <status>modified</status>
      <modifiedWord>—</modifiedWord>
      <trackRevisions>false</trackRevisions>
    </reviewItem>
    <reviewItem>
      <errorID>8ed5748e-d708-4663-b2c4-632e7f1345b0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5A46A728</paraID>
      <start>31</start>
      <end>32</end>
      <status>modified</status>
      <modifiedWord>—</modifiedWord>
      <trackRevisions>false</trackRevisions>
    </reviewItem>
    <reviewItem>
      <errorID>477604eb-b79a-4403-a0e6-f4329155914b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5343F0AB</paraID>
      <start>2</start>
      <end>5</end>
      <status>modified</status>
      <modifiedWord>（四）</modifiedWord>
      <trackRevisions>false</trackRevisions>
    </reviewItem>
    <reviewItem>
      <errorID>42c81d5d-8db7-4578-bcbb-78a64e9b9271</errorID>
      <errorWord>)</errorWord>
      <group>L1_Format</group>
      <groupName>格式问题</groupName>
      <ability>L2_HalfPunc_CN</ability>
      <abilityName/>
      <candidateList>
        <item>）</item>
      </candidateList>
      <explain>文本全半角错误。</explain>
      <paraID>45A696F5</paraID>
      <start>34</start>
      <end>35</end>
      <status>modified</status>
      <modifiedWord>）</modifiedWord>
      <trackRevisions>false</trackRevisions>
    </reviewItem>
    <reviewItem>
      <errorID>d1cf801d-bdde-45ae-bf33-2807f9fc39f6</errorID>
      <errorWord>)</errorWord>
      <group>L1_Format</group>
      <groupName>格式问题</groupName>
      <ability>L2_HalfPunc_CN</ability>
      <abilityName/>
      <candidateList>
        <item>）</item>
      </candidateList>
      <explain>文本全半角错误。</explain>
      <paraID>1280E43F</paraID>
      <start>31</start>
      <end>32</end>
      <status>modified</status>
      <modifiedWord>）</modifiedWord>
      <trackRevisions>false</trackRevisions>
    </reviewItem>
    <reviewItem>
      <errorID>1d9bcb90-0c61-41e6-975f-0e86c24416d0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44C2CA8F</paraID>
      <start>2</start>
      <end>5</end>
      <status>modified</status>
      <modifiedWord>（一）</modifiedWord>
      <trackRevisions>false</trackRevisions>
    </reviewItem>
    <reviewItem>
      <errorID>30f6a0da-768f-4da1-aca1-89f64aeface2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F7A325</paraID>
      <start>2</start>
      <end>5</end>
      <status>modified</status>
      <modifiedWord>（二）</modifiedWord>
      <trackRevisions>false</trackRevisions>
    </reviewItem>
    <reviewItem>
      <errorID>6387b4c4-cc7b-4644-bc47-5a84c1ee8fcf</errorID>
      <errorWord>癔病</errorWord>
      <group>L1_Knowledge</group>
      <groupName>知识性问题</groupName>
      <ability>L2_Term</ability>
      <abilityName>专业术语</abilityName>
      <candidateList>
        <item>癔症</item>
      </candidateList>
      <explain>医学名词[癔病]为不规范表述或旧称，其规范书面表述为[癔症]。</explain>
      <paraID>16E84665</paraID>
      <start>17</start>
      <end>19</end>
      <status>ignored</status>
      <modifiedWord/>
      <trackRevisions>false</trackRevisions>
    </reviewItem>
    <reviewItem>
      <errorID>9fb5eff9-ecf3-435d-967d-91267f63f84c</errorID>
      <errorWord>(</errorWord>
      <group>L1_Format</group>
      <groupName>格式问题</groupName>
      <ability>L2_HalfPunc_CN</ability>
      <abilityName/>
      <candidateList>
        <item>（</item>
      </candidateList>
      <explain>文本全半角错误。</explain>
      <paraID>16E84665</paraID>
      <start>33</start>
      <end>34</end>
      <status>modified</status>
      <modifiedWord>（</modifiedWord>
      <trackRevisions>false</trackRevisions>
    </reviewItem>
    <reviewItem>
      <errorID>f4a83669-fad9-45f6-a08b-888f7d2c19b3</errorID>
      <errorWord>)</errorWord>
      <group>L1_Format</group>
      <groupName>格式问题</groupName>
      <ability>L2_HalfPunc_CN</ability>
      <abilityName/>
      <candidateList>
        <item>）</item>
      </candidateList>
      <explain>文本全半角错误。</explain>
      <paraID>16E84665</paraID>
      <start>52</start>
      <end>53</end>
      <status>modified</status>
      <modifiedWord>）</modifiedWord>
      <trackRevisions>false</trackRevisions>
    </reviewItem>
    <reviewItem>
      <errorID>3dd7683a-6ae8-4d9c-808e-9c0074bc1860</errorID>
      <errorWord>济疮</errorWord>
      <group>L1_Word</group>
      <groupName>字词问题</groupName>
      <ability>L2_Typo</ability>
      <abilityName>字词错误</abilityName>
      <candidateList>
        <item>痤疮</item>
      </candidateList>
      <explain/>
      <paraID>3D62EE1C</paraID>
      <start>15</start>
      <end>17</end>
      <status>ignored</status>
      <modifiedWord/>
      <trackRevisions>false</trackRevisions>
    </reviewItem>
    <reviewItem>
      <errorID>57c00f97-c7b7-4529-bcc2-549d38f05d83</errorID>
      <errorWord>慢性寻麻疹</errorWord>
      <group>L1_Knowledge</group>
      <groupName>知识性问题</groupName>
      <ability>L2_Knowledge</ability>
      <abilityName>其他知识</abilityName>
      <candidateList>
        <item>慢性荨麻疹</item>
      </candidateList>
      <explain/>
      <paraID>3D62EE1C</paraID>
      <start>23</start>
      <end>28</end>
      <status>modified</status>
      <modifiedWord>慢性荨麻疹</modifiedWord>
      <trackRevisions>false</trackRevisions>
    </reviewItem>
    <reviewItem>
      <errorID>1821fda6-ebcf-4e08-bc6a-abdee40e2ad4</errorID>
      <errorWord>及其它有</errorWord>
      <group>L1_Word</group>
      <groupName>字词问题</groupName>
      <ability>L2_Alias</ability>
      <abilityName>也作/曾用词</abilityName>
      <candidateList>
        <item>及其他有</item>
      </candidateList>
      <explain>词汇[及其它有]为不规范表述或旧称，其规范书面表述为[及其他有]。</explain>
      <paraID>3D62EE1C</paraID>
      <start>63</start>
      <end>67</end>
      <status>modified</status>
      <modifiedWord>及其他有</modifiedWord>
      <trackRevisions>false</trackRevisions>
    </reviewItem>
    <reviewItem>
      <errorID>b3b2d797-f164-4a66-b2c6-fb73c6f5baa9</errorID>
      <errorWord>纹身</errorWord>
      <group>L1_Word</group>
      <groupName>字词问题</groupName>
      <ability>L2_Typo</ability>
      <abilityName>字词错误</abilityName>
      <candidateList>
        <item>文身</item>
      </candidateList>
      <explain/>
      <paraID>3D62EE1C</paraID>
      <start>98</start>
      <end>100</end>
      <status>ignored</status>
      <modifiedWord/>
      <trackRevisions>false</trackRevisions>
    </reviewItem>
    <reviewItem>
      <errorID>0d86f310-ca3f-4b97-8d49-142724925856</errorID>
      <errorWord>)</errorWord>
      <group>L1_Format</group>
      <groupName>格式问题</groupName>
      <ability>L2_HalfPunc_CN</ability>
      <abilityName/>
      <candidateList>
        <item>）</item>
      </candidateList>
      <explain>文本全半角错误。</explain>
      <paraID>629F10B7</paraID>
      <start>33</start>
      <end>34</end>
      <status>modified</status>
      <modifiedWord>）</modifiedWord>
      <trackRevisions>false</trackRevisions>
    </reviewItem>
    <reviewItem>
      <errorID>0f998243-574b-4df3-9d4a-4ed9fd85072e</errorID>
      <errorWord>)</errorWord>
      <group>L1_Format</group>
      <groupName>格式问题</groupName>
      <ability>L2_HalfPunc_CN</ability>
      <abilityName/>
      <candidateList>
        <item>）</item>
      </candidateList>
      <explain>文本全半角错误。</explain>
      <paraID>629F10B7</paraID>
      <start>53</start>
      <end>54</end>
      <status>modified</status>
      <modifiedWord>）</modifiedWord>
      <trackRevisions>false</trackRevisions>
    </reviewItem>
    <reviewItem>
      <errorID>67e0423a-4a18-4959-bb1f-3a58fceff631</errorID>
      <errorWord>副鼻窦</errorWord>
      <group>L1_Knowledge</group>
      <groupName>知识性问题</groupName>
      <ability>L2_Term</ability>
      <abilityName>专业术语</abilityName>
      <candidateList>
        <item>鼻旁窦</item>
      </candidateList>
      <explain>医学名词[副鼻窦]为不规范表述或旧称，其规范书面表述为[鼻旁窦]。</explain>
      <paraID>54A8C942</paraID>
      <start>37</start>
      <end>40</end>
      <status>ignored</status>
      <modifiedWord/>
      <trackRevisions>false</trackRevisions>
    </reviewItem>
    <reviewItem>
      <errorID>0cce0add-1037-4ee3-946a-927debb1f878</errorID>
      <errorWord>粘液</errorWord>
      <group>L1_Word</group>
      <groupName>字词问题</groupName>
      <ability>L2_Typo</ability>
      <abilityName>字词错误</abilityName>
      <candidateList>
        <item>黏液</item>
      </candidateList>
      <explain>存在发音相同字词的误用。</explain>
      <paraID>54A8C942</paraID>
      <start>55</start>
      <end>57</end>
      <status>ignored</status>
      <modifiedWord/>
      <trackRevisions>false</trackRevisions>
    </reviewItem>
    <reviewItem>
      <errorID>323c786c-1764-4a65-9d2d-57294077c77f</errorID>
      <errorWord>)</errorWord>
      <group>L1_Format</group>
      <groupName>格式问题</groupName>
      <ability>L2_HalfPunc_CN</ability>
      <abilityName/>
      <candidateList>
        <item>）</item>
      </candidateList>
      <explain>文本全半角错误。</explain>
      <paraID>54A8C942</paraID>
      <start>72</start>
      <end>73</end>
      <status>modified</status>
      <modifiedWord>）</modifiedWord>
      <trackRevisions>false</trackRevisions>
    </reviewItem>
    <reviewItem>
      <errorID>32c4d1c2-94d5-4ae4-b6a7-52336815b989</errorID>
      <errorWord>:</errorWord>
      <group>L1_Format</group>
      <groupName>格式问题</groupName>
      <ability>L2_HalfPunc_CN</ability>
      <abilityName/>
      <candidateList>
        <item>：</item>
      </candidateList>
      <explain>文本全半角错误。</explain>
      <paraID>319B752E</paraID>
      <start>13</start>
      <end>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c2b2841-e81d-439a-8efa-521bde1deec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4436</Words>
  <Characters>4641</Characters>
  <Lines>0</Lines>
  <Paragraphs>0</Paragraphs>
  <TotalTime>17</TotalTime>
  <ScaleCrop>false</ScaleCrop>
  <LinksUpToDate>false</LinksUpToDate>
  <CharactersWithSpaces>4644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2021-12-20T03:31:00Z</dcterms:created>
  <dc:creator>杨姗姗</dc:creator>
  <cp:lastModifiedBy>CHEN </cp:lastModifiedBy>
  <cp:lastPrinted>2026-05-19T07:49:00Z</cp:lastPrinted>
  <dcterms:modified xsi:type="dcterms:W3CDTF">2026-05-19T09:13:49Z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B102E30FDD084441A2842B1D505DBDA2_13</vt:lpwstr>
  </property>
  <property fmtid="{D5CDD505-2E9C-101B-9397-08002B2CF9AE}" pid="4" name="KSOTemplateDocerSaveRecord">
    <vt:lpwstr>eyJoZGlkIjoiMmMyYzQ2ZGFmMWI0ZmY0Mjc1ZjBhYWY4MTVmY2EwMGYiLCJ1c2VySWQiOiIzODEzMDE1NDkifQ==</vt:lpwstr>
  </property>
</Properties>
</file>